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5F7AE" w14:textId="77777777" w:rsidR="005D1B93" w:rsidRPr="00967A1E" w:rsidRDefault="005D1B93" w:rsidP="005D1B93">
      <w:pPr>
        <w:spacing w:after="80"/>
        <w:rPr>
          <w:rFonts w:asciiTheme="majorHAnsi" w:hAnsiTheme="majorHAnsi"/>
          <w:b/>
          <w:sz w:val="24"/>
          <w:szCs w:val="24"/>
          <w:lang w:val="en-AU"/>
        </w:rPr>
      </w:pPr>
      <w:r w:rsidRPr="00967A1E">
        <w:rPr>
          <w:rFonts w:asciiTheme="majorHAnsi" w:hAnsiTheme="majorHAnsi"/>
          <w:b/>
          <w:sz w:val="24"/>
          <w:szCs w:val="24"/>
          <w:lang w:val="en-AU"/>
        </w:rPr>
        <w:t>Instructions – Experiment 5</w:t>
      </w:r>
    </w:p>
    <w:p w14:paraId="015B9F96" w14:textId="472379C7" w:rsidR="005D1B93" w:rsidRPr="00967A1E" w:rsidRDefault="005D1B93" w:rsidP="005D1B93">
      <w:pPr>
        <w:spacing w:after="80"/>
        <w:rPr>
          <w:rFonts w:asciiTheme="majorHAnsi" w:hAnsiTheme="majorHAnsi"/>
          <w:sz w:val="24"/>
          <w:szCs w:val="24"/>
          <w:lang w:val="en-AU"/>
        </w:rPr>
      </w:pPr>
      <w:r w:rsidRPr="00967A1E">
        <w:rPr>
          <w:rFonts w:asciiTheme="majorHAnsi" w:hAnsiTheme="majorHAnsi"/>
          <w:sz w:val="24"/>
          <w:szCs w:val="24"/>
          <w:lang w:val="en-AU"/>
        </w:rPr>
        <w:t xml:space="preserve">This experiment goes over 3 rounds. At the beginning of the first round, participants are randomly matched to pairs. The pairs are </w:t>
      </w:r>
      <w:r w:rsidRPr="00967A1E">
        <w:rPr>
          <w:rFonts w:asciiTheme="majorHAnsi" w:hAnsiTheme="majorHAnsi"/>
          <w:b/>
          <w:sz w:val="24"/>
          <w:szCs w:val="24"/>
          <w:lang w:val="en-AU"/>
        </w:rPr>
        <w:t>randomly re-matched</w:t>
      </w:r>
      <w:r w:rsidRPr="00967A1E">
        <w:rPr>
          <w:rFonts w:asciiTheme="majorHAnsi" w:hAnsiTheme="majorHAnsi"/>
          <w:sz w:val="24"/>
          <w:szCs w:val="24"/>
          <w:lang w:val="en-AU"/>
        </w:rPr>
        <w:t xml:space="preserve"> in every round. That means that in each round you will interact with a different </w:t>
      </w:r>
      <w:r w:rsidR="00D65398">
        <w:rPr>
          <w:rFonts w:asciiTheme="majorHAnsi" w:hAnsiTheme="majorHAnsi"/>
          <w:sz w:val="24"/>
          <w:szCs w:val="24"/>
          <w:lang w:val="en-AU"/>
        </w:rPr>
        <w:t xml:space="preserve">other </w:t>
      </w:r>
      <w:r w:rsidRPr="00967A1E">
        <w:rPr>
          <w:rFonts w:asciiTheme="majorHAnsi" w:hAnsiTheme="majorHAnsi"/>
          <w:sz w:val="24"/>
          <w:szCs w:val="24"/>
          <w:lang w:val="en-AU"/>
        </w:rPr>
        <w:t xml:space="preserve">participant. However, in all rounds you will </w:t>
      </w:r>
      <w:r w:rsidRPr="00967A1E">
        <w:rPr>
          <w:rFonts w:asciiTheme="majorHAnsi" w:hAnsiTheme="majorHAnsi"/>
          <w:b/>
          <w:sz w:val="24"/>
          <w:szCs w:val="24"/>
          <w:lang w:val="en-AU"/>
        </w:rPr>
        <w:t>keep your role</w:t>
      </w:r>
      <w:r w:rsidRPr="00967A1E">
        <w:rPr>
          <w:rFonts w:asciiTheme="majorHAnsi" w:hAnsiTheme="majorHAnsi"/>
          <w:sz w:val="24"/>
          <w:szCs w:val="24"/>
          <w:lang w:val="en-AU"/>
        </w:rPr>
        <w:t xml:space="preserve"> as producer 1 (who decides first) or producer 2 (who decides second). The experiment is computeri</w:t>
      </w:r>
      <w:r w:rsidR="00903838">
        <w:rPr>
          <w:rFonts w:asciiTheme="majorHAnsi" w:hAnsiTheme="majorHAnsi"/>
          <w:sz w:val="24"/>
          <w:szCs w:val="24"/>
          <w:lang w:val="en-AU"/>
        </w:rPr>
        <w:t>z</w:t>
      </w:r>
      <w:r w:rsidRPr="00967A1E">
        <w:rPr>
          <w:rFonts w:asciiTheme="majorHAnsi" w:hAnsiTheme="majorHAnsi"/>
          <w:sz w:val="24"/>
          <w:szCs w:val="24"/>
          <w:lang w:val="en-AU"/>
        </w:rPr>
        <w:t xml:space="preserve">ed. You make all your decisions at the computer. </w:t>
      </w:r>
      <w:r w:rsidRPr="00967A1E">
        <w:rPr>
          <w:rFonts w:asciiTheme="majorHAnsi" w:hAnsiTheme="majorHAnsi"/>
          <w:i/>
          <w:sz w:val="24"/>
          <w:szCs w:val="24"/>
          <w:lang w:val="en-AU"/>
        </w:rPr>
        <w:t>(Your profit from this experiment will be divided by 10 before being applied to your course $E count.)</w:t>
      </w:r>
    </w:p>
    <w:p w14:paraId="3305FB02" w14:textId="5F4F807A" w:rsidR="005D1B93" w:rsidRPr="00967A1E" w:rsidRDefault="005D1B93" w:rsidP="005D1B93">
      <w:pPr>
        <w:spacing w:after="80"/>
        <w:rPr>
          <w:rFonts w:asciiTheme="majorHAnsi" w:hAnsiTheme="majorHAnsi"/>
          <w:sz w:val="24"/>
          <w:szCs w:val="24"/>
          <w:lang w:val="en-AU"/>
        </w:rPr>
      </w:pPr>
      <w:r w:rsidRPr="00967A1E">
        <w:rPr>
          <w:rFonts w:asciiTheme="majorHAnsi" w:hAnsiTheme="majorHAnsi"/>
          <w:sz w:val="24"/>
          <w:szCs w:val="24"/>
          <w:lang w:val="en-AU"/>
        </w:rPr>
        <w:t xml:space="preserve">In </w:t>
      </w:r>
      <w:r w:rsidR="006A66B1">
        <w:rPr>
          <w:rFonts w:asciiTheme="majorHAnsi" w:hAnsiTheme="majorHAnsi"/>
          <w:sz w:val="24"/>
          <w:szCs w:val="24"/>
          <w:lang w:val="en-AU"/>
        </w:rPr>
        <w:t>every</w:t>
      </w:r>
      <w:r w:rsidRPr="00967A1E">
        <w:rPr>
          <w:rFonts w:asciiTheme="majorHAnsi" w:hAnsiTheme="majorHAnsi"/>
          <w:sz w:val="24"/>
          <w:szCs w:val="24"/>
          <w:lang w:val="en-AU"/>
        </w:rPr>
        <w:t xml:space="preserve"> round</w:t>
      </w:r>
      <w:r w:rsidR="006A66B1">
        <w:rPr>
          <w:rFonts w:asciiTheme="majorHAnsi" w:hAnsiTheme="majorHAnsi"/>
          <w:sz w:val="24"/>
          <w:szCs w:val="24"/>
          <w:lang w:val="en-AU"/>
        </w:rPr>
        <w:t>,</w:t>
      </w:r>
      <w:r w:rsidRPr="00967A1E">
        <w:rPr>
          <w:rFonts w:asciiTheme="majorHAnsi" w:hAnsiTheme="majorHAnsi"/>
          <w:sz w:val="24"/>
          <w:szCs w:val="24"/>
          <w:lang w:val="en-AU"/>
        </w:rPr>
        <w:t xml:space="preserve"> each of the </w:t>
      </w:r>
      <w:r w:rsidRPr="00967A1E">
        <w:rPr>
          <w:rFonts w:asciiTheme="majorHAnsi" w:hAnsiTheme="majorHAnsi"/>
          <w:b/>
          <w:sz w:val="24"/>
          <w:szCs w:val="24"/>
          <w:lang w:val="en-AU"/>
        </w:rPr>
        <w:t>two participants</w:t>
      </w:r>
      <w:r w:rsidRPr="00967A1E">
        <w:rPr>
          <w:rFonts w:asciiTheme="majorHAnsi" w:hAnsiTheme="majorHAnsi"/>
          <w:sz w:val="24"/>
          <w:szCs w:val="24"/>
          <w:lang w:val="en-AU"/>
        </w:rPr>
        <w:t xml:space="preserve"> represents a spring water producer, </w:t>
      </w:r>
      <w:r w:rsidR="00967A1E">
        <w:rPr>
          <w:rFonts w:asciiTheme="majorHAnsi" w:hAnsiTheme="majorHAnsi"/>
          <w:sz w:val="24"/>
          <w:szCs w:val="24"/>
          <w:lang w:val="en-AU"/>
        </w:rPr>
        <w:t>producer 1 or producer</w:t>
      </w:r>
      <w:r w:rsidRPr="00967A1E">
        <w:rPr>
          <w:rFonts w:asciiTheme="majorHAnsi" w:hAnsiTheme="majorHAnsi"/>
          <w:sz w:val="24"/>
          <w:szCs w:val="24"/>
          <w:lang w:val="en-AU"/>
        </w:rPr>
        <w:t xml:space="preserve"> 2. Both producers are selling their spring water in the same village. These spring waters taste exactly the same, and have the same purity. As each firm owns its own spring, production costs are virtually zero. Each of the two producers can produce up to 600 bottles of spring water per day. The price at which both companies can sell their bottled water depends on the overall number of bottles offered in the market, Q</w:t>
      </w:r>
      <w:r w:rsidRPr="00967A1E">
        <w:rPr>
          <w:rFonts w:asciiTheme="majorHAnsi" w:hAnsiTheme="majorHAnsi"/>
          <w:sz w:val="24"/>
          <w:szCs w:val="24"/>
          <w:vertAlign w:val="subscript"/>
          <w:lang w:val="en-AU"/>
        </w:rPr>
        <w:t>1</w:t>
      </w:r>
      <w:r w:rsidRPr="00967A1E">
        <w:rPr>
          <w:rFonts w:asciiTheme="majorHAnsi" w:hAnsiTheme="majorHAnsi"/>
          <w:sz w:val="24"/>
          <w:szCs w:val="24"/>
          <w:lang w:val="en-AU"/>
        </w:rPr>
        <w:t>+ Q</w:t>
      </w:r>
      <w:r w:rsidRPr="00967A1E">
        <w:rPr>
          <w:rFonts w:asciiTheme="majorHAnsi" w:hAnsiTheme="majorHAnsi"/>
          <w:sz w:val="24"/>
          <w:szCs w:val="24"/>
          <w:vertAlign w:val="subscript"/>
          <w:lang w:val="en-AU"/>
        </w:rPr>
        <w:t>2</w:t>
      </w:r>
      <w:r w:rsidRPr="00967A1E">
        <w:rPr>
          <w:rFonts w:asciiTheme="majorHAnsi" w:hAnsiTheme="majorHAnsi"/>
          <w:sz w:val="24"/>
          <w:szCs w:val="24"/>
          <w:lang w:val="en-AU"/>
        </w:rPr>
        <w:t>. Specifically, the price P is given by</w:t>
      </w:r>
    </w:p>
    <w:p w14:paraId="077B5A71" w14:textId="77777777" w:rsidR="005D1B93" w:rsidRPr="00967A1E" w:rsidRDefault="005D1B93" w:rsidP="005D1B93">
      <w:pPr>
        <w:spacing w:after="80"/>
        <w:jc w:val="center"/>
        <w:rPr>
          <w:rFonts w:asciiTheme="majorHAnsi" w:hAnsiTheme="majorHAnsi"/>
          <w:sz w:val="24"/>
          <w:szCs w:val="24"/>
          <w:lang w:val="en-AU"/>
        </w:rPr>
      </w:pPr>
      <w:r w:rsidRPr="00967A1E">
        <w:rPr>
          <w:rFonts w:asciiTheme="majorHAnsi" w:hAnsiTheme="majorHAnsi"/>
          <w:b/>
          <w:sz w:val="24"/>
          <w:szCs w:val="24"/>
          <w:lang w:val="en-AU"/>
        </w:rPr>
        <w:t>P = 1 – (Q</w:t>
      </w:r>
      <w:r w:rsidRPr="00967A1E">
        <w:rPr>
          <w:rFonts w:asciiTheme="majorHAnsi" w:hAnsiTheme="majorHAnsi"/>
          <w:b/>
          <w:sz w:val="24"/>
          <w:szCs w:val="24"/>
          <w:vertAlign w:val="subscript"/>
          <w:lang w:val="en-AU"/>
        </w:rPr>
        <w:t>1</w:t>
      </w:r>
      <w:r w:rsidRPr="00967A1E">
        <w:rPr>
          <w:rFonts w:asciiTheme="majorHAnsi" w:hAnsiTheme="majorHAnsi"/>
          <w:b/>
          <w:sz w:val="24"/>
          <w:szCs w:val="24"/>
          <w:lang w:val="en-AU"/>
        </w:rPr>
        <w:t>+ Q</w:t>
      </w:r>
      <w:r w:rsidRPr="00967A1E">
        <w:rPr>
          <w:rFonts w:asciiTheme="majorHAnsi" w:hAnsiTheme="majorHAnsi"/>
          <w:b/>
          <w:sz w:val="24"/>
          <w:szCs w:val="24"/>
          <w:vertAlign w:val="subscript"/>
          <w:lang w:val="en-AU"/>
        </w:rPr>
        <w:t>2</w:t>
      </w:r>
      <w:r w:rsidRPr="00967A1E">
        <w:rPr>
          <w:rFonts w:asciiTheme="majorHAnsi" w:hAnsiTheme="majorHAnsi"/>
          <w:b/>
          <w:sz w:val="24"/>
          <w:szCs w:val="24"/>
          <w:lang w:val="en-AU"/>
        </w:rPr>
        <w:t>)/1000</w:t>
      </w:r>
    </w:p>
    <w:p w14:paraId="22495072" w14:textId="77777777" w:rsidR="005D1B93" w:rsidRPr="00967A1E" w:rsidRDefault="005D1B93" w:rsidP="005D1B93">
      <w:pPr>
        <w:spacing w:after="80"/>
        <w:rPr>
          <w:rFonts w:asciiTheme="majorHAnsi" w:hAnsiTheme="majorHAnsi"/>
          <w:sz w:val="24"/>
          <w:szCs w:val="24"/>
          <w:lang w:val="en-AU"/>
        </w:rPr>
      </w:pPr>
      <w:r w:rsidRPr="00967A1E">
        <w:rPr>
          <w:rFonts w:asciiTheme="majorHAnsi" w:hAnsiTheme="majorHAnsi"/>
          <w:sz w:val="24"/>
          <w:szCs w:val="24"/>
          <w:lang w:val="en-AU"/>
        </w:rPr>
        <w:t>or by Zero, if the above formula yields a negative number. Thus, if the overall quantity is 600, for example, the price at which the spring water can be sold is 1 – 600/1000 = 1 – 0.6 = 0.4.</w:t>
      </w:r>
    </w:p>
    <w:p w14:paraId="719FE7C3" w14:textId="77777777" w:rsidR="005D1B93" w:rsidRPr="00967A1E" w:rsidRDefault="005D1B93" w:rsidP="005D1B93">
      <w:pPr>
        <w:spacing w:after="80"/>
        <w:rPr>
          <w:rFonts w:asciiTheme="majorHAnsi" w:hAnsiTheme="majorHAnsi"/>
          <w:sz w:val="24"/>
          <w:szCs w:val="24"/>
          <w:lang w:val="en-AU"/>
        </w:rPr>
      </w:pPr>
      <w:r w:rsidRPr="00967A1E">
        <w:rPr>
          <w:rFonts w:asciiTheme="majorHAnsi" w:hAnsiTheme="majorHAnsi"/>
          <w:sz w:val="24"/>
          <w:szCs w:val="24"/>
          <w:lang w:val="en-AU"/>
        </w:rPr>
        <w:t xml:space="preserve">In each round both companies </w:t>
      </w:r>
      <w:proofErr w:type="gramStart"/>
      <w:r w:rsidRPr="00967A1E">
        <w:rPr>
          <w:rFonts w:asciiTheme="majorHAnsi" w:hAnsiTheme="majorHAnsi"/>
          <w:sz w:val="24"/>
          <w:szCs w:val="24"/>
          <w:lang w:val="en-AU"/>
        </w:rPr>
        <w:t>make a decision</w:t>
      </w:r>
      <w:proofErr w:type="gramEnd"/>
      <w:r w:rsidRPr="00967A1E">
        <w:rPr>
          <w:rFonts w:asciiTheme="majorHAnsi" w:hAnsiTheme="majorHAnsi"/>
          <w:sz w:val="24"/>
          <w:szCs w:val="24"/>
          <w:lang w:val="en-AU"/>
        </w:rPr>
        <w:t xml:space="preserve"> about how many bottles of water to produce. However, these decisions happen </w:t>
      </w:r>
      <w:r w:rsidRPr="00967A1E">
        <w:rPr>
          <w:rFonts w:asciiTheme="majorHAnsi" w:hAnsiTheme="majorHAnsi"/>
          <w:b/>
          <w:sz w:val="24"/>
          <w:szCs w:val="24"/>
          <w:lang w:val="en-AU"/>
        </w:rPr>
        <w:t>sequentially</w:t>
      </w:r>
      <w:r w:rsidRPr="00967A1E">
        <w:rPr>
          <w:rFonts w:asciiTheme="majorHAnsi" w:hAnsiTheme="majorHAnsi"/>
          <w:sz w:val="24"/>
          <w:szCs w:val="24"/>
          <w:lang w:val="en-AU"/>
        </w:rPr>
        <w:t xml:space="preserve">. First, company 1 decides </w:t>
      </w:r>
      <w:r w:rsidRPr="00967A1E">
        <w:rPr>
          <w:rFonts w:asciiTheme="majorHAnsi" w:hAnsiTheme="majorHAnsi"/>
          <w:b/>
          <w:sz w:val="24"/>
          <w:szCs w:val="24"/>
          <w:lang w:val="en-AU"/>
        </w:rPr>
        <w:t>how many bottles</w:t>
      </w:r>
      <w:r w:rsidRPr="00967A1E">
        <w:rPr>
          <w:rFonts w:asciiTheme="majorHAnsi" w:hAnsiTheme="majorHAnsi"/>
          <w:sz w:val="24"/>
          <w:szCs w:val="24"/>
          <w:lang w:val="en-AU"/>
        </w:rPr>
        <w:t xml:space="preserve"> to produce, Q</w:t>
      </w:r>
      <w:r w:rsidRPr="00967A1E">
        <w:rPr>
          <w:rFonts w:asciiTheme="majorHAnsi" w:hAnsiTheme="majorHAnsi"/>
          <w:sz w:val="24"/>
          <w:szCs w:val="24"/>
          <w:vertAlign w:val="subscript"/>
          <w:lang w:val="en-AU"/>
        </w:rPr>
        <w:t>1</w:t>
      </w:r>
      <w:r w:rsidRPr="00967A1E">
        <w:rPr>
          <w:rFonts w:asciiTheme="majorHAnsi" w:hAnsiTheme="majorHAnsi"/>
          <w:sz w:val="24"/>
          <w:szCs w:val="24"/>
          <w:lang w:val="en-AU"/>
        </w:rPr>
        <w:t xml:space="preserve">. Company 2 is </w:t>
      </w:r>
      <w:r w:rsidRPr="00967A1E">
        <w:rPr>
          <w:rFonts w:asciiTheme="majorHAnsi" w:hAnsiTheme="majorHAnsi"/>
          <w:b/>
          <w:sz w:val="24"/>
          <w:szCs w:val="24"/>
          <w:lang w:val="en-AU"/>
        </w:rPr>
        <w:t>informed</w:t>
      </w:r>
      <w:r w:rsidRPr="00967A1E">
        <w:rPr>
          <w:rFonts w:asciiTheme="majorHAnsi" w:hAnsiTheme="majorHAnsi"/>
          <w:sz w:val="24"/>
          <w:szCs w:val="24"/>
          <w:lang w:val="en-AU"/>
        </w:rPr>
        <w:t xml:space="preserve"> about that choice Q</w:t>
      </w:r>
      <w:r w:rsidRPr="00967A1E">
        <w:rPr>
          <w:rFonts w:asciiTheme="majorHAnsi" w:hAnsiTheme="majorHAnsi"/>
          <w:sz w:val="24"/>
          <w:szCs w:val="24"/>
          <w:vertAlign w:val="subscript"/>
          <w:lang w:val="en-AU"/>
        </w:rPr>
        <w:t>1</w:t>
      </w:r>
      <w:r w:rsidRPr="00967A1E">
        <w:rPr>
          <w:rFonts w:asciiTheme="majorHAnsi" w:hAnsiTheme="majorHAnsi"/>
          <w:sz w:val="24"/>
          <w:szCs w:val="24"/>
          <w:lang w:val="en-AU"/>
        </w:rPr>
        <w:t xml:space="preserve"> and then decides </w:t>
      </w:r>
      <w:r w:rsidRPr="00967A1E">
        <w:rPr>
          <w:rFonts w:asciiTheme="majorHAnsi" w:hAnsiTheme="majorHAnsi"/>
          <w:b/>
          <w:sz w:val="24"/>
          <w:szCs w:val="24"/>
          <w:lang w:val="en-AU"/>
        </w:rPr>
        <w:t>how many bottles</w:t>
      </w:r>
      <w:r w:rsidRPr="00967A1E">
        <w:rPr>
          <w:rFonts w:asciiTheme="majorHAnsi" w:hAnsiTheme="majorHAnsi"/>
          <w:sz w:val="24"/>
          <w:szCs w:val="24"/>
          <w:lang w:val="en-AU"/>
        </w:rPr>
        <w:t xml:space="preserve"> it should produce itself, Q</w:t>
      </w:r>
      <w:r w:rsidRPr="00967A1E">
        <w:rPr>
          <w:rFonts w:asciiTheme="majorHAnsi" w:hAnsiTheme="majorHAnsi"/>
          <w:sz w:val="24"/>
          <w:szCs w:val="24"/>
          <w:vertAlign w:val="subscript"/>
          <w:lang w:val="en-AU"/>
        </w:rPr>
        <w:t>2</w:t>
      </w:r>
      <w:r w:rsidRPr="00967A1E">
        <w:rPr>
          <w:rFonts w:asciiTheme="majorHAnsi" w:hAnsiTheme="majorHAnsi"/>
          <w:sz w:val="24"/>
          <w:szCs w:val="24"/>
          <w:lang w:val="en-AU"/>
        </w:rPr>
        <w:t>.</w:t>
      </w:r>
    </w:p>
    <w:p w14:paraId="1E8B0AD5" w14:textId="77777777" w:rsidR="005D1B93" w:rsidRPr="00967A1E" w:rsidRDefault="005D1B93" w:rsidP="005D1B93">
      <w:pPr>
        <w:spacing w:after="80"/>
        <w:rPr>
          <w:rFonts w:asciiTheme="majorHAnsi" w:hAnsiTheme="majorHAnsi"/>
          <w:sz w:val="24"/>
          <w:szCs w:val="24"/>
          <w:lang w:val="en-AU"/>
        </w:rPr>
      </w:pPr>
      <w:r w:rsidRPr="00967A1E">
        <w:rPr>
          <w:rFonts w:asciiTheme="majorHAnsi" w:hAnsiTheme="majorHAnsi"/>
          <w:sz w:val="24"/>
          <w:szCs w:val="24"/>
          <w:lang w:val="en-AU"/>
        </w:rPr>
        <w:t>In sum, your profit in a given round will be P * Q</w:t>
      </w:r>
      <w:r w:rsidRPr="00967A1E">
        <w:rPr>
          <w:rFonts w:asciiTheme="majorHAnsi" w:hAnsiTheme="majorHAnsi"/>
          <w:sz w:val="24"/>
          <w:szCs w:val="24"/>
          <w:vertAlign w:val="subscript"/>
          <w:lang w:val="en-AU"/>
        </w:rPr>
        <w:t>1</w:t>
      </w:r>
      <w:r w:rsidRPr="00967A1E">
        <w:rPr>
          <w:rFonts w:asciiTheme="majorHAnsi" w:hAnsiTheme="majorHAnsi"/>
          <w:sz w:val="24"/>
          <w:szCs w:val="24"/>
          <w:lang w:val="en-AU"/>
        </w:rPr>
        <w:t xml:space="preserve"> if you are spring water producer 1, and it will be P * Q</w:t>
      </w:r>
      <w:r w:rsidRPr="00967A1E">
        <w:rPr>
          <w:rFonts w:asciiTheme="majorHAnsi" w:hAnsiTheme="majorHAnsi"/>
          <w:sz w:val="24"/>
          <w:szCs w:val="24"/>
          <w:vertAlign w:val="subscript"/>
          <w:lang w:val="en-AU"/>
        </w:rPr>
        <w:t>2</w:t>
      </w:r>
      <w:r w:rsidRPr="00967A1E">
        <w:rPr>
          <w:rFonts w:asciiTheme="majorHAnsi" w:hAnsiTheme="majorHAnsi"/>
          <w:sz w:val="24"/>
          <w:szCs w:val="24"/>
          <w:lang w:val="en-AU"/>
        </w:rPr>
        <w:t xml:space="preserve"> if you are spring water producer 2, with P calculated according to the formula given above.</w:t>
      </w:r>
    </w:p>
    <w:p w14:paraId="572B474C" w14:textId="77777777" w:rsidR="005D1B93" w:rsidRPr="00967A1E" w:rsidRDefault="005D1B93" w:rsidP="005D1B93">
      <w:pPr>
        <w:spacing w:after="80"/>
        <w:rPr>
          <w:rFonts w:asciiTheme="majorHAnsi" w:hAnsiTheme="majorHAnsi"/>
          <w:sz w:val="24"/>
          <w:szCs w:val="24"/>
          <w:lang w:val="en-AU"/>
        </w:rPr>
      </w:pPr>
      <w:r w:rsidRPr="00967A1E">
        <w:rPr>
          <w:rFonts w:asciiTheme="majorHAnsi" w:hAnsiTheme="majorHAnsi"/>
          <w:sz w:val="24"/>
          <w:szCs w:val="24"/>
          <w:lang w:val="en-AU"/>
        </w:rPr>
        <w:t>On the second page of these instructions you find a payoff table which helps you to calculate your profit depending on your and the other producer’s quantity choice. It displays your profit and the other producer’s profit for different selected quantity combinations.</w:t>
      </w:r>
    </w:p>
    <w:p w14:paraId="325B181C" w14:textId="77777777" w:rsidR="005D1B93" w:rsidRPr="00967A1E" w:rsidRDefault="005D1B93" w:rsidP="005D1B93">
      <w:pPr>
        <w:spacing w:after="80"/>
        <w:rPr>
          <w:rFonts w:asciiTheme="majorHAnsi" w:hAnsiTheme="majorHAnsi"/>
          <w:sz w:val="24"/>
          <w:szCs w:val="24"/>
          <w:lang w:val="en-AU"/>
        </w:rPr>
      </w:pPr>
    </w:p>
    <w:p w14:paraId="6BB8BA6B" w14:textId="77777777" w:rsidR="005D1B93" w:rsidRPr="00967A1E" w:rsidRDefault="005D1B93" w:rsidP="005D1B93">
      <w:pPr>
        <w:spacing w:after="80"/>
        <w:rPr>
          <w:rFonts w:asciiTheme="majorHAnsi" w:hAnsiTheme="majorHAnsi"/>
          <w:sz w:val="24"/>
          <w:szCs w:val="24"/>
          <w:lang w:val="en-AU"/>
        </w:rPr>
      </w:pPr>
      <w:r w:rsidRPr="00967A1E">
        <w:rPr>
          <w:rFonts w:asciiTheme="majorHAnsi" w:hAnsiTheme="majorHAnsi"/>
          <w:sz w:val="24"/>
          <w:szCs w:val="24"/>
          <w:lang w:val="en-AU"/>
        </w:rPr>
        <w:t>Any questions?</w:t>
      </w:r>
    </w:p>
    <w:p w14:paraId="1AFD508D" w14:textId="77777777" w:rsidR="006F0A8C" w:rsidRDefault="006F0A8C">
      <w:pPr>
        <w:rPr>
          <w:rFonts w:asciiTheme="majorHAnsi" w:hAnsiTheme="majorHAnsi"/>
          <w:lang w:val="en-AU"/>
        </w:rPr>
        <w:sectPr w:rsidR="006F0A8C" w:rsidSect="00DB0A3E">
          <w:pgSz w:w="11900" w:h="16840"/>
          <w:pgMar w:top="1440" w:right="1800" w:bottom="1440" w:left="1800" w:header="708" w:footer="708" w:gutter="0"/>
          <w:cols w:space="708"/>
        </w:sectPr>
      </w:pPr>
    </w:p>
    <w:p w14:paraId="28D48951" w14:textId="0AD87A0F" w:rsidR="00AC3163" w:rsidRPr="00967A1E" w:rsidRDefault="006F0A8C">
      <w:pPr>
        <w:rPr>
          <w:rFonts w:asciiTheme="majorHAnsi" w:hAnsiTheme="majorHAnsi"/>
          <w:lang w:val="en-AU"/>
        </w:rPr>
      </w:pPr>
      <w:r>
        <w:rPr>
          <w:rFonts w:asciiTheme="majorHAnsi" w:hAnsiTheme="majorHAnsi"/>
          <w:noProof/>
          <w:lang w:val="en-AU"/>
        </w:rPr>
        <w:lastRenderedPageBreak/>
        <w:drawing>
          <wp:inline distT="0" distB="0" distL="0" distR="0" wp14:anchorId="2DCF5868" wp14:editId="6EDB49FF">
            <wp:extent cx="9942491" cy="70140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c1-03_experiment05_payoff_table.pdf"/>
                    <pic:cNvPicPr/>
                  </pic:nvPicPr>
                  <pic:blipFill>
                    <a:blip r:embed="rId4"/>
                    <a:stretch>
                      <a:fillRect/>
                    </a:stretch>
                  </pic:blipFill>
                  <pic:spPr>
                    <a:xfrm>
                      <a:off x="0" y="0"/>
                      <a:ext cx="9992884" cy="7049612"/>
                    </a:xfrm>
                    <a:prstGeom prst="rect">
                      <a:avLst/>
                    </a:prstGeom>
                  </pic:spPr>
                </pic:pic>
              </a:graphicData>
            </a:graphic>
          </wp:inline>
        </w:drawing>
      </w:r>
      <w:bookmarkStart w:id="0" w:name="_GoBack"/>
      <w:bookmarkEnd w:id="0"/>
    </w:p>
    <w:sectPr w:rsidR="00AC3163" w:rsidRPr="00967A1E" w:rsidSect="006F0A8C">
      <w:pgSz w:w="16840" w:h="11900" w:orient="landscape"/>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1B93"/>
    <w:rsid w:val="000433CD"/>
    <w:rsid w:val="005D1B93"/>
    <w:rsid w:val="006A66B1"/>
    <w:rsid w:val="006F0A8C"/>
    <w:rsid w:val="00903838"/>
    <w:rsid w:val="00967A1E"/>
    <w:rsid w:val="00AC3163"/>
    <w:rsid w:val="00D65398"/>
    <w:rsid w:val="00DB0A3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420D7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D1B9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320</Words>
  <Characters>1827</Characters>
  <Application>Microsoft Office Word</Application>
  <DocSecurity>0</DocSecurity>
  <Lines>15</Lines>
  <Paragraphs>4</Paragraphs>
  <ScaleCrop>false</ScaleCrop>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Greiner</dc:creator>
  <cp:keywords/>
  <dc:description/>
  <cp:lastModifiedBy>Ben Greiner</cp:lastModifiedBy>
  <cp:revision>6</cp:revision>
  <dcterms:created xsi:type="dcterms:W3CDTF">2012-03-07T06:43:00Z</dcterms:created>
  <dcterms:modified xsi:type="dcterms:W3CDTF">2018-09-05T16:05:00Z</dcterms:modified>
</cp:coreProperties>
</file>