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26FD" w14:textId="28D876CA" w:rsidR="003F3C26" w:rsidRPr="006F0C9D" w:rsidRDefault="003F3C26" w:rsidP="003D7274">
      <w:pPr>
        <w:spacing w:after="80"/>
        <w:rPr>
          <w:b/>
          <w:sz w:val="24"/>
          <w:szCs w:val="24"/>
        </w:rPr>
      </w:pPr>
      <w:r w:rsidRPr="006F0C9D">
        <w:rPr>
          <w:b/>
          <w:sz w:val="24"/>
          <w:szCs w:val="24"/>
        </w:rPr>
        <w:t>Instructions</w:t>
      </w:r>
      <w:r w:rsidR="00B77150">
        <w:rPr>
          <w:b/>
          <w:sz w:val="24"/>
          <w:szCs w:val="24"/>
        </w:rPr>
        <w:t xml:space="preserve"> – Experiment 2</w:t>
      </w:r>
      <w:bookmarkStart w:id="0" w:name="_GoBack"/>
      <w:bookmarkEnd w:id="0"/>
      <w:r w:rsidR="004C6F50" w:rsidRPr="006F0C9D">
        <w:rPr>
          <w:b/>
          <w:sz w:val="24"/>
          <w:szCs w:val="24"/>
        </w:rPr>
        <w:t>5</w:t>
      </w:r>
    </w:p>
    <w:p w14:paraId="464979CC" w14:textId="0ED5BF0B" w:rsidR="00FF117D" w:rsidRPr="006F0C9D" w:rsidRDefault="00922369" w:rsidP="003C28B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 xml:space="preserve">In this </w:t>
      </w:r>
      <w:proofErr w:type="gramStart"/>
      <w:r w:rsidR="00F42FAC" w:rsidRPr="006F0C9D">
        <w:rPr>
          <w:sz w:val="24"/>
          <w:szCs w:val="24"/>
        </w:rPr>
        <w:t>experiment</w:t>
      </w:r>
      <w:proofErr w:type="gramEnd"/>
      <w:r w:rsidR="00F42FAC" w:rsidRPr="006F0C9D">
        <w:rPr>
          <w:sz w:val="24"/>
          <w:szCs w:val="24"/>
        </w:rPr>
        <w:t xml:space="preserve"> </w:t>
      </w:r>
      <w:r w:rsidR="00E80357" w:rsidRPr="006F0C9D">
        <w:rPr>
          <w:sz w:val="24"/>
          <w:szCs w:val="24"/>
        </w:rPr>
        <w:t xml:space="preserve">there </w:t>
      </w:r>
      <w:r w:rsidR="00AB6B57" w:rsidRPr="006F0C9D">
        <w:rPr>
          <w:sz w:val="24"/>
          <w:szCs w:val="24"/>
        </w:rPr>
        <w:t>are buyers and sellers</w:t>
      </w:r>
      <w:r w:rsidR="00C52477" w:rsidRPr="006F0C9D">
        <w:rPr>
          <w:sz w:val="24"/>
          <w:szCs w:val="24"/>
        </w:rPr>
        <w:t xml:space="preserve"> in a market</w:t>
      </w:r>
      <w:r w:rsidR="00AB6B57" w:rsidRPr="006F0C9D">
        <w:rPr>
          <w:sz w:val="24"/>
          <w:szCs w:val="24"/>
        </w:rPr>
        <w:t xml:space="preserve">. </w:t>
      </w:r>
      <w:r w:rsidR="004C6F50" w:rsidRPr="006F0C9D">
        <w:rPr>
          <w:sz w:val="24"/>
          <w:szCs w:val="24"/>
        </w:rPr>
        <w:t>The experiment is computeriz</w:t>
      </w:r>
      <w:r w:rsidR="00625A14" w:rsidRPr="006F0C9D">
        <w:rPr>
          <w:sz w:val="24"/>
          <w:szCs w:val="24"/>
        </w:rPr>
        <w:t>ed. You make all your decisions at the computer.</w:t>
      </w:r>
    </w:p>
    <w:p w14:paraId="5EAD1CF4" w14:textId="0BD26B11" w:rsidR="00625A14" w:rsidRPr="006F0C9D" w:rsidRDefault="00F2696B" w:rsidP="003C28B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 xml:space="preserve">The market runs for </w:t>
      </w:r>
      <w:r w:rsidRPr="006F0C9D">
        <w:rPr>
          <w:b/>
          <w:sz w:val="24"/>
          <w:szCs w:val="24"/>
        </w:rPr>
        <w:t>10 rounds</w:t>
      </w:r>
      <w:r w:rsidRPr="006F0C9D">
        <w:rPr>
          <w:sz w:val="24"/>
          <w:szCs w:val="24"/>
        </w:rPr>
        <w:t xml:space="preserve">. In </w:t>
      </w:r>
      <w:r w:rsidR="00625A14" w:rsidRPr="006F0C9D">
        <w:rPr>
          <w:sz w:val="24"/>
          <w:szCs w:val="24"/>
        </w:rPr>
        <w:t>the first</w:t>
      </w:r>
      <w:r w:rsidRPr="006F0C9D">
        <w:rPr>
          <w:sz w:val="24"/>
          <w:szCs w:val="24"/>
        </w:rPr>
        <w:t xml:space="preserve"> round, </w:t>
      </w:r>
      <w:r w:rsidR="00676867" w:rsidRPr="006F0C9D">
        <w:rPr>
          <w:sz w:val="24"/>
          <w:szCs w:val="24"/>
        </w:rPr>
        <w:t xml:space="preserve">you will be </w:t>
      </w:r>
      <w:r w:rsidR="00625A14" w:rsidRPr="006F0C9D">
        <w:rPr>
          <w:sz w:val="24"/>
          <w:szCs w:val="24"/>
        </w:rPr>
        <w:t xml:space="preserve">randomly </w:t>
      </w:r>
      <w:r w:rsidR="00676867" w:rsidRPr="006F0C9D">
        <w:rPr>
          <w:sz w:val="24"/>
          <w:szCs w:val="24"/>
        </w:rPr>
        <w:t xml:space="preserve">assigned </w:t>
      </w:r>
      <w:r w:rsidR="00625A14" w:rsidRPr="006F0C9D">
        <w:rPr>
          <w:sz w:val="24"/>
          <w:szCs w:val="24"/>
        </w:rPr>
        <w:t xml:space="preserve">to </w:t>
      </w:r>
      <w:r w:rsidR="00676867" w:rsidRPr="006F0C9D">
        <w:rPr>
          <w:sz w:val="24"/>
          <w:szCs w:val="24"/>
        </w:rPr>
        <w:t xml:space="preserve">the role of </w:t>
      </w:r>
      <w:r w:rsidR="008B4F0E" w:rsidRPr="006F0C9D">
        <w:rPr>
          <w:sz w:val="24"/>
          <w:szCs w:val="24"/>
        </w:rPr>
        <w:t xml:space="preserve">a </w:t>
      </w:r>
      <w:r w:rsidRPr="006F0C9D">
        <w:rPr>
          <w:b/>
          <w:sz w:val="24"/>
          <w:szCs w:val="24"/>
        </w:rPr>
        <w:t xml:space="preserve">buyer </w:t>
      </w:r>
      <w:r w:rsidRPr="006F0C9D">
        <w:rPr>
          <w:sz w:val="24"/>
          <w:szCs w:val="24"/>
        </w:rPr>
        <w:t xml:space="preserve">or </w:t>
      </w:r>
      <w:r w:rsidR="00676867" w:rsidRPr="006F0C9D">
        <w:rPr>
          <w:sz w:val="24"/>
          <w:szCs w:val="24"/>
        </w:rPr>
        <w:t>of</w:t>
      </w:r>
      <w:r w:rsidR="008B4F0E" w:rsidRPr="006F0C9D">
        <w:rPr>
          <w:sz w:val="24"/>
          <w:szCs w:val="24"/>
        </w:rPr>
        <w:t xml:space="preserve"> a </w:t>
      </w:r>
      <w:r w:rsidRPr="006F0C9D">
        <w:rPr>
          <w:b/>
          <w:sz w:val="24"/>
          <w:szCs w:val="24"/>
        </w:rPr>
        <w:t>seller</w:t>
      </w:r>
      <w:r w:rsidR="008B4F0E" w:rsidRPr="006F0C9D">
        <w:rPr>
          <w:sz w:val="24"/>
          <w:szCs w:val="24"/>
        </w:rPr>
        <w:t xml:space="preserve">. </w:t>
      </w:r>
      <w:r w:rsidR="00625A14" w:rsidRPr="006F0C9D">
        <w:rPr>
          <w:sz w:val="24"/>
          <w:szCs w:val="24"/>
        </w:rPr>
        <w:t>Then, you will change your role in each round. (For example, if you are randomly assigned to be a buyer in the 1</w:t>
      </w:r>
      <w:r w:rsidR="00625A14" w:rsidRPr="006F0C9D">
        <w:rPr>
          <w:sz w:val="24"/>
          <w:szCs w:val="24"/>
          <w:vertAlign w:val="superscript"/>
        </w:rPr>
        <w:t>st</w:t>
      </w:r>
      <w:r w:rsidR="00625A14" w:rsidRPr="006F0C9D">
        <w:rPr>
          <w:sz w:val="24"/>
          <w:szCs w:val="24"/>
        </w:rPr>
        <w:t xml:space="preserve"> round, you will be a seller in the 2</w:t>
      </w:r>
      <w:r w:rsidR="00625A14" w:rsidRPr="006F0C9D">
        <w:rPr>
          <w:sz w:val="24"/>
          <w:szCs w:val="24"/>
          <w:vertAlign w:val="superscript"/>
        </w:rPr>
        <w:t>nd</w:t>
      </w:r>
      <w:r w:rsidR="00625A14" w:rsidRPr="006F0C9D">
        <w:rPr>
          <w:sz w:val="24"/>
          <w:szCs w:val="24"/>
        </w:rPr>
        <w:t xml:space="preserve"> round, a buyer in the 3</w:t>
      </w:r>
      <w:r w:rsidR="00625A14" w:rsidRPr="006F0C9D">
        <w:rPr>
          <w:sz w:val="24"/>
          <w:szCs w:val="24"/>
          <w:vertAlign w:val="superscript"/>
        </w:rPr>
        <w:t>rd</w:t>
      </w:r>
      <w:r w:rsidR="00625A14" w:rsidRPr="006F0C9D">
        <w:rPr>
          <w:sz w:val="24"/>
          <w:szCs w:val="24"/>
        </w:rPr>
        <w:t xml:space="preserve"> round, and so on.)</w:t>
      </w:r>
    </w:p>
    <w:p w14:paraId="6578ABF9" w14:textId="10F236AD" w:rsidR="00E80357" w:rsidRPr="006F0C9D" w:rsidRDefault="00625A14" w:rsidP="003C28B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 xml:space="preserve">In each round, </w:t>
      </w:r>
      <w:r w:rsidR="008B4F0E" w:rsidRPr="006F0C9D">
        <w:rPr>
          <w:sz w:val="24"/>
          <w:szCs w:val="24"/>
        </w:rPr>
        <w:t>each buyer is randomly matched with a seller.</w:t>
      </w:r>
      <w:r w:rsidR="00F43697" w:rsidRPr="006F0C9D">
        <w:rPr>
          <w:sz w:val="24"/>
          <w:szCs w:val="24"/>
        </w:rPr>
        <w:t xml:space="preserve"> During the experiment, </w:t>
      </w:r>
      <w:r w:rsidR="00F43697" w:rsidRPr="006F0C9D">
        <w:rPr>
          <w:b/>
          <w:sz w:val="24"/>
          <w:szCs w:val="24"/>
        </w:rPr>
        <w:t xml:space="preserve">you will never </w:t>
      </w:r>
      <w:r w:rsidR="00026947" w:rsidRPr="006F0C9D">
        <w:rPr>
          <w:b/>
          <w:sz w:val="24"/>
          <w:szCs w:val="24"/>
        </w:rPr>
        <w:t>be matched with the same participant in the same role more than once</w:t>
      </w:r>
      <w:r w:rsidR="00026947" w:rsidRPr="006F0C9D">
        <w:rPr>
          <w:sz w:val="24"/>
          <w:szCs w:val="24"/>
        </w:rPr>
        <w:t>.</w:t>
      </w:r>
      <w:r w:rsidR="00F2696B" w:rsidRPr="006F0C9D">
        <w:rPr>
          <w:sz w:val="24"/>
          <w:szCs w:val="24"/>
        </w:rPr>
        <w:t xml:space="preserve"> </w:t>
      </w:r>
    </w:p>
    <w:p w14:paraId="616A5728" w14:textId="77777777" w:rsidR="008F79DB" w:rsidRPr="006F0C9D" w:rsidRDefault="00E519EA" w:rsidP="003D727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>Each round works</w:t>
      </w:r>
      <w:r w:rsidR="00634691" w:rsidRPr="006F0C9D">
        <w:rPr>
          <w:sz w:val="24"/>
          <w:szCs w:val="24"/>
        </w:rPr>
        <w:t xml:space="preserve"> </w:t>
      </w:r>
      <w:proofErr w:type="gramStart"/>
      <w:r w:rsidR="00634691" w:rsidRPr="006F0C9D">
        <w:rPr>
          <w:sz w:val="24"/>
          <w:szCs w:val="24"/>
        </w:rPr>
        <w:t>a follows</w:t>
      </w:r>
      <w:proofErr w:type="gramEnd"/>
      <w:r w:rsidR="00634691" w:rsidRPr="006F0C9D">
        <w:rPr>
          <w:sz w:val="24"/>
          <w:szCs w:val="24"/>
        </w:rPr>
        <w:t>:</w:t>
      </w:r>
      <w:r w:rsidR="008F79DB" w:rsidRPr="006F0C9D">
        <w:rPr>
          <w:sz w:val="24"/>
          <w:szCs w:val="24"/>
        </w:rPr>
        <w:t xml:space="preserve"> There is a (hypothetical) commodity, which the potential buyer values E$ 7, while it costs the seller only E$ 3 to produce and ship. The price at which the commodity is offered by the seller is E$ 5. At the beginning of the round, both </w:t>
      </w:r>
      <w:r w:rsidR="00231DAA" w:rsidRPr="006F0C9D">
        <w:rPr>
          <w:sz w:val="24"/>
          <w:szCs w:val="24"/>
        </w:rPr>
        <w:t>buyer and seller each receive a</w:t>
      </w:r>
      <w:r w:rsidRPr="006F0C9D">
        <w:rPr>
          <w:sz w:val="24"/>
          <w:szCs w:val="24"/>
        </w:rPr>
        <w:t>n</w:t>
      </w:r>
      <w:r w:rsidR="00231DAA" w:rsidRPr="006F0C9D">
        <w:rPr>
          <w:sz w:val="24"/>
          <w:szCs w:val="24"/>
        </w:rPr>
        <w:t xml:space="preserve"> endowment</w:t>
      </w:r>
      <w:r w:rsidR="008F79DB" w:rsidRPr="006F0C9D">
        <w:rPr>
          <w:sz w:val="24"/>
          <w:szCs w:val="24"/>
        </w:rPr>
        <w:t xml:space="preserve"> of E$ 5.</w:t>
      </w:r>
    </w:p>
    <w:p w14:paraId="479E825B" w14:textId="45C2343F" w:rsidR="00C06B12" w:rsidRPr="006F0C9D" w:rsidRDefault="008F79DB" w:rsidP="003D727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 xml:space="preserve">First, the buyer has to decide whether he buys the commodity and sends his E$ 5 to the seller. </w:t>
      </w:r>
      <w:r w:rsidR="00E61E47" w:rsidRPr="006F0C9D">
        <w:rPr>
          <w:sz w:val="24"/>
          <w:szCs w:val="24"/>
        </w:rPr>
        <w:t xml:space="preserve">If the buyer </w:t>
      </w:r>
      <w:r w:rsidR="00E61E47" w:rsidRPr="006F0C9D">
        <w:rPr>
          <w:b/>
          <w:sz w:val="24"/>
          <w:szCs w:val="24"/>
        </w:rPr>
        <w:t>does not buy</w:t>
      </w:r>
      <w:r w:rsidR="00E61E47" w:rsidRPr="006F0C9D">
        <w:rPr>
          <w:sz w:val="24"/>
          <w:szCs w:val="24"/>
        </w:rPr>
        <w:t xml:space="preserve">, then both the buyer and the seller </w:t>
      </w:r>
      <w:r w:rsidR="00E61E47" w:rsidRPr="006F0C9D">
        <w:rPr>
          <w:b/>
          <w:sz w:val="24"/>
          <w:szCs w:val="24"/>
        </w:rPr>
        <w:t>keep their endowment</w:t>
      </w:r>
      <w:r w:rsidR="00E61E47" w:rsidRPr="006F0C9D">
        <w:rPr>
          <w:sz w:val="24"/>
          <w:szCs w:val="24"/>
        </w:rPr>
        <w:t xml:space="preserve"> of </w:t>
      </w:r>
      <w:r w:rsidR="00E61E47" w:rsidRPr="006F0C9D">
        <w:rPr>
          <w:b/>
          <w:sz w:val="24"/>
          <w:szCs w:val="24"/>
        </w:rPr>
        <w:t>E$ 5</w:t>
      </w:r>
      <w:r w:rsidR="00E61E47" w:rsidRPr="006F0C9D">
        <w:rPr>
          <w:sz w:val="24"/>
          <w:szCs w:val="24"/>
        </w:rPr>
        <w:t xml:space="preserve"> in this round, and the round ends. If the buyer decides to buy</w:t>
      </w:r>
      <w:r w:rsidR="00E81E6D" w:rsidRPr="006F0C9D">
        <w:rPr>
          <w:sz w:val="24"/>
          <w:szCs w:val="24"/>
        </w:rPr>
        <w:t xml:space="preserve"> and sends the money</w:t>
      </w:r>
      <w:r w:rsidR="00E61E47" w:rsidRPr="006F0C9D">
        <w:rPr>
          <w:sz w:val="24"/>
          <w:szCs w:val="24"/>
        </w:rPr>
        <w:t>, then</w:t>
      </w:r>
      <w:r w:rsidR="005B7725" w:rsidRPr="006F0C9D">
        <w:rPr>
          <w:sz w:val="24"/>
          <w:szCs w:val="24"/>
        </w:rPr>
        <w:t xml:space="preserve"> the seller has to decide whether </w:t>
      </w:r>
      <w:r w:rsidR="00E519EA" w:rsidRPr="006F0C9D">
        <w:rPr>
          <w:sz w:val="24"/>
          <w:szCs w:val="24"/>
        </w:rPr>
        <w:t>s</w:t>
      </w:r>
      <w:r w:rsidR="00B44310" w:rsidRPr="006F0C9D">
        <w:rPr>
          <w:sz w:val="24"/>
          <w:szCs w:val="24"/>
        </w:rPr>
        <w:t>he produces and ship</w:t>
      </w:r>
      <w:r w:rsidR="00E61E47" w:rsidRPr="006F0C9D">
        <w:rPr>
          <w:sz w:val="24"/>
          <w:szCs w:val="24"/>
        </w:rPr>
        <w:t>s</w:t>
      </w:r>
      <w:r w:rsidR="00B44310" w:rsidRPr="006F0C9D">
        <w:rPr>
          <w:sz w:val="24"/>
          <w:szCs w:val="24"/>
        </w:rPr>
        <w:t xml:space="preserve"> the commodity, which costs h</w:t>
      </w:r>
      <w:r w:rsidR="00E519EA" w:rsidRPr="006F0C9D">
        <w:rPr>
          <w:sz w:val="24"/>
          <w:szCs w:val="24"/>
        </w:rPr>
        <w:t>er</w:t>
      </w:r>
      <w:r w:rsidR="00B44310" w:rsidRPr="006F0C9D">
        <w:rPr>
          <w:sz w:val="24"/>
          <w:szCs w:val="24"/>
        </w:rPr>
        <w:t xml:space="preserve"> E$ 3</w:t>
      </w:r>
      <w:r w:rsidR="00E61E47" w:rsidRPr="006F0C9D">
        <w:rPr>
          <w:sz w:val="24"/>
          <w:szCs w:val="24"/>
        </w:rPr>
        <w:t xml:space="preserve">, or whether </w:t>
      </w:r>
      <w:r w:rsidR="00E519EA" w:rsidRPr="006F0C9D">
        <w:rPr>
          <w:sz w:val="24"/>
          <w:szCs w:val="24"/>
        </w:rPr>
        <w:t>s</w:t>
      </w:r>
      <w:r w:rsidR="00E61E47" w:rsidRPr="006F0C9D">
        <w:rPr>
          <w:sz w:val="24"/>
          <w:szCs w:val="24"/>
        </w:rPr>
        <w:t>he does not ship</w:t>
      </w:r>
      <w:r w:rsidR="00B44310" w:rsidRPr="006F0C9D">
        <w:rPr>
          <w:sz w:val="24"/>
          <w:szCs w:val="24"/>
        </w:rPr>
        <w:t>.</w:t>
      </w:r>
      <w:r w:rsidR="00D43B54" w:rsidRPr="006F0C9D">
        <w:rPr>
          <w:sz w:val="24"/>
          <w:szCs w:val="24"/>
        </w:rPr>
        <w:t xml:space="preserve"> If </w:t>
      </w:r>
      <w:r w:rsidR="00E519EA" w:rsidRPr="006F0C9D">
        <w:rPr>
          <w:sz w:val="24"/>
          <w:szCs w:val="24"/>
        </w:rPr>
        <w:t>s</w:t>
      </w:r>
      <w:r w:rsidR="00D43B54" w:rsidRPr="006F0C9D">
        <w:rPr>
          <w:sz w:val="24"/>
          <w:szCs w:val="24"/>
        </w:rPr>
        <w:t xml:space="preserve">he </w:t>
      </w:r>
      <w:r w:rsidR="00D43B54" w:rsidRPr="006F0C9D">
        <w:rPr>
          <w:b/>
          <w:sz w:val="24"/>
          <w:szCs w:val="24"/>
        </w:rPr>
        <w:t>ships</w:t>
      </w:r>
      <w:r w:rsidR="00D43B54" w:rsidRPr="006F0C9D">
        <w:rPr>
          <w:sz w:val="24"/>
          <w:szCs w:val="24"/>
        </w:rPr>
        <w:t xml:space="preserve">, the income of the buyer is </w:t>
      </w:r>
      <w:r w:rsidR="00BD322E" w:rsidRPr="006F0C9D">
        <w:rPr>
          <w:b/>
          <w:sz w:val="24"/>
          <w:szCs w:val="24"/>
        </w:rPr>
        <w:t>E$ 7</w:t>
      </w:r>
      <w:r w:rsidR="00BD322E" w:rsidRPr="006F0C9D">
        <w:rPr>
          <w:sz w:val="24"/>
          <w:szCs w:val="24"/>
        </w:rPr>
        <w:t xml:space="preserve"> (= </w:t>
      </w:r>
      <w:r w:rsidR="00D43B54" w:rsidRPr="006F0C9D">
        <w:rPr>
          <w:sz w:val="24"/>
          <w:szCs w:val="24"/>
        </w:rPr>
        <w:t xml:space="preserve">E$ 5 </w:t>
      </w:r>
      <w:proofErr w:type="gramStart"/>
      <w:r w:rsidR="00D43B54" w:rsidRPr="006F0C9D">
        <w:rPr>
          <w:sz w:val="24"/>
          <w:szCs w:val="24"/>
        </w:rPr>
        <w:t>endowment</w:t>
      </w:r>
      <w:proofErr w:type="gramEnd"/>
      <w:r w:rsidR="00D43B54" w:rsidRPr="006F0C9D">
        <w:rPr>
          <w:sz w:val="24"/>
          <w:szCs w:val="24"/>
        </w:rPr>
        <w:t xml:space="preserve"> – E$ 5 sent + E$7</w:t>
      </w:r>
      <w:r w:rsidR="00BD322E" w:rsidRPr="006F0C9D">
        <w:rPr>
          <w:sz w:val="24"/>
          <w:szCs w:val="24"/>
        </w:rPr>
        <w:t xml:space="preserve"> product value received), and the income of the seller is </w:t>
      </w:r>
      <w:r w:rsidR="005B703C" w:rsidRPr="006F0C9D">
        <w:rPr>
          <w:b/>
          <w:sz w:val="24"/>
          <w:szCs w:val="24"/>
        </w:rPr>
        <w:t>E$ 7</w:t>
      </w:r>
      <w:r w:rsidR="005B703C" w:rsidRPr="006F0C9D">
        <w:rPr>
          <w:sz w:val="24"/>
          <w:szCs w:val="24"/>
        </w:rPr>
        <w:t xml:space="preserve"> (=$E 5 endowment + E$ 5 received – E$ 3 production and shipping costs). If the seller </w:t>
      </w:r>
      <w:r w:rsidR="005B703C" w:rsidRPr="006F0C9D">
        <w:rPr>
          <w:b/>
          <w:sz w:val="24"/>
          <w:szCs w:val="24"/>
        </w:rPr>
        <w:t>does not ship</w:t>
      </w:r>
      <w:r w:rsidR="005B703C" w:rsidRPr="006F0C9D">
        <w:rPr>
          <w:sz w:val="24"/>
          <w:szCs w:val="24"/>
        </w:rPr>
        <w:t xml:space="preserve">, </w:t>
      </w:r>
      <w:proofErr w:type="gramStart"/>
      <w:r w:rsidR="005B703C" w:rsidRPr="006F0C9D">
        <w:rPr>
          <w:sz w:val="24"/>
          <w:szCs w:val="24"/>
        </w:rPr>
        <w:t>than</w:t>
      </w:r>
      <w:proofErr w:type="gramEnd"/>
      <w:r w:rsidR="005B703C" w:rsidRPr="006F0C9D">
        <w:rPr>
          <w:sz w:val="24"/>
          <w:szCs w:val="24"/>
        </w:rPr>
        <w:t xml:space="preserve"> the buyer’s income in this round is </w:t>
      </w:r>
      <w:r w:rsidR="005B703C" w:rsidRPr="006F0C9D">
        <w:rPr>
          <w:b/>
          <w:sz w:val="24"/>
          <w:szCs w:val="24"/>
        </w:rPr>
        <w:t>E$ 0</w:t>
      </w:r>
      <w:r w:rsidR="005B703C" w:rsidRPr="006F0C9D">
        <w:rPr>
          <w:sz w:val="24"/>
          <w:szCs w:val="24"/>
        </w:rPr>
        <w:t xml:space="preserve"> (E$ 5 endowment – E$ 5 sent), and the seller’s income is </w:t>
      </w:r>
      <w:r w:rsidR="005B703C" w:rsidRPr="006F0C9D">
        <w:rPr>
          <w:b/>
          <w:sz w:val="24"/>
          <w:szCs w:val="24"/>
        </w:rPr>
        <w:t>E$ 10</w:t>
      </w:r>
      <w:r w:rsidR="00FD3139" w:rsidRPr="006F0C9D">
        <w:rPr>
          <w:b/>
          <w:sz w:val="24"/>
          <w:szCs w:val="24"/>
        </w:rPr>
        <w:t xml:space="preserve"> </w:t>
      </w:r>
      <w:r w:rsidR="00A55466" w:rsidRPr="006F0C9D">
        <w:rPr>
          <w:sz w:val="24"/>
          <w:szCs w:val="24"/>
        </w:rPr>
        <w:t>(</w:t>
      </w:r>
      <w:r w:rsidR="005B703C" w:rsidRPr="006F0C9D">
        <w:rPr>
          <w:sz w:val="24"/>
          <w:szCs w:val="24"/>
        </w:rPr>
        <w:t>=$E 5 endowment + E$ 5 received).</w:t>
      </w:r>
    </w:p>
    <w:p w14:paraId="26FBBB52" w14:textId="5340F6F2" w:rsidR="005B703C" w:rsidRPr="006F0C9D" w:rsidRDefault="00D20D61" w:rsidP="003D727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>After both the buyer and the seller made their decision, the round ends.</w:t>
      </w:r>
      <w:r w:rsidR="002B6667" w:rsidRPr="006F0C9D">
        <w:rPr>
          <w:sz w:val="24"/>
          <w:szCs w:val="24"/>
        </w:rPr>
        <w:t xml:space="preserve"> A new round be</w:t>
      </w:r>
      <w:r w:rsidR="005E08B6" w:rsidRPr="006F0C9D">
        <w:rPr>
          <w:sz w:val="24"/>
          <w:szCs w:val="24"/>
        </w:rPr>
        <w:t>gin</w:t>
      </w:r>
      <w:r w:rsidR="002B6667" w:rsidRPr="006F0C9D">
        <w:rPr>
          <w:sz w:val="24"/>
          <w:szCs w:val="24"/>
        </w:rPr>
        <w:t xml:space="preserve">s, with </w:t>
      </w:r>
      <w:r w:rsidR="00625A14" w:rsidRPr="006F0C9D">
        <w:rPr>
          <w:sz w:val="24"/>
          <w:szCs w:val="24"/>
        </w:rPr>
        <w:t xml:space="preserve">a changed role and </w:t>
      </w:r>
      <w:r w:rsidR="002B6667" w:rsidRPr="006F0C9D">
        <w:rPr>
          <w:sz w:val="24"/>
          <w:szCs w:val="24"/>
        </w:rPr>
        <w:t xml:space="preserve">newly matched </w:t>
      </w:r>
      <w:r w:rsidR="003A517B" w:rsidRPr="006F0C9D">
        <w:rPr>
          <w:sz w:val="24"/>
          <w:szCs w:val="24"/>
        </w:rPr>
        <w:t>buyer-seller-pairs</w:t>
      </w:r>
      <w:r w:rsidR="002B6667" w:rsidRPr="006F0C9D">
        <w:rPr>
          <w:sz w:val="24"/>
          <w:szCs w:val="24"/>
        </w:rPr>
        <w:t>.</w:t>
      </w:r>
    </w:p>
    <w:p w14:paraId="224DFF99" w14:textId="77777777" w:rsidR="005B703C" w:rsidRPr="006F0C9D" w:rsidRDefault="005B703C" w:rsidP="003D7274">
      <w:pPr>
        <w:spacing w:after="80"/>
        <w:rPr>
          <w:sz w:val="24"/>
          <w:szCs w:val="24"/>
        </w:rPr>
      </w:pPr>
    </w:p>
    <w:p w14:paraId="25535D03" w14:textId="77777777" w:rsidR="00917705" w:rsidRPr="006F0C9D" w:rsidRDefault="00763A45" w:rsidP="003D7274">
      <w:pPr>
        <w:spacing w:after="80"/>
        <w:rPr>
          <w:sz w:val="24"/>
          <w:szCs w:val="24"/>
        </w:rPr>
      </w:pPr>
      <w:r w:rsidRPr="006F0C9D">
        <w:rPr>
          <w:sz w:val="24"/>
          <w:szCs w:val="24"/>
        </w:rPr>
        <w:t>Any questions?</w:t>
      </w:r>
    </w:p>
    <w:sectPr w:rsidR="00917705" w:rsidRPr="006F0C9D" w:rsidSect="001F6F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947"/>
    <w:rsid w:val="00034EB0"/>
    <w:rsid w:val="00043DD2"/>
    <w:rsid w:val="000561F5"/>
    <w:rsid w:val="00060DBE"/>
    <w:rsid w:val="00066CE5"/>
    <w:rsid w:val="00077E0C"/>
    <w:rsid w:val="00094FFE"/>
    <w:rsid w:val="00097055"/>
    <w:rsid w:val="000B3591"/>
    <w:rsid w:val="000B7F19"/>
    <w:rsid w:val="000C1918"/>
    <w:rsid w:val="000C596F"/>
    <w:rsid w:val="000D32DC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D5F0F"/>
    <w:rsid w:val="001F6FC3"/>
    <w:rsid w:val="00217FAA"/>
    <w:rsid w:val="00231DAA"/>
    <w:rsid w:val="00237D78"/>
    <w:rsid w:val="00243473"/>
    <w:rsid w:val="00245433"/>
    <w:rsid w:val="00245DBE"/>
    <w:rsid w:val="0027584F"/>
    <w:rsid w:val="00283513"/>
    <w:rsid w:val="00287E7B"/>
    <w:rsid w:val="002B058F"/>
    <w:rsid w:val="002B6667"/>
    <w:rsid w:val="002C771D"/>
    <w:rsid w:val="002F3F3C"/>
    <w:rsid w:val="003074EC"/>
    <w:rsid w:val="00310435"/>
    <w:rsid w:val="003143DD"/>
    <w:rsid w:val="00326D6B"/>
    <w:rsid w:val="00327BB2"/>
    <w:rsid w:val="00344677"/>
    <w:rsid w:val="00351E04"/>
    <w:rsid w:val="00363BAA"/>
    <w:rsid w:val="00365060"/>
    <w:rsid w:val="00376907"/>
    <w:rsid w:val="0037707D"/>
    <w:rsid w:val="003911A5"/>
    <w:rsid w:val="00393FA2"/>
    <w:rsid w:val="00397429"/>
    <w:rsid w:val="003A517B"/>
    <w:rsid w:val="003B021B"/>
    <w:rsid w:val="003B5D62"/>
    <w:rsid w:val="003C180C"/>
    <w:rsid w:val="003C28B4"/>
    <w:rsid w:val="003C52BA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547DF"/>
    <w:rsid w:val="004561B3"/>
    <w:rsid w:val="00457DF6"/>
    <w:rsid w:val="00464EAC"/>
    <w:rsid w:val="00473788"/>
    <w:rsid w:val="0047548F"/>
    <w:rsid w:val="00487CCE"/>
    <w:rsid w:val="00492DEE"/>
    <w:rsid w:val="004A0EE6"/>
    <w:rsid w:val="004A74A5"/>
    <w:rsid w:val="004C6F50"/>
    <w:rsid w:val="004D0410"/>
    <w:rsid w:val="004D1DCC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703C"/>
    <w:rsid w:val="005B7725"/>
    <w:rsid w:val="005B7AD7"/>
    <w:rsid w:val="005C0F6F"/>
    <w:rsid w:val="005C3CDD"/>
    <w:rsid w:val="005D10C4"/>
    <w:rsid w:val="005D305C"/>
    <w:rsid w:val="005E08B6"/>
    <w:rsid w:val="005E7BB4"/>
    <w:rsid w:val="005F3523"/>
    <w:rsid w:val="0062276A"/>
    <w:rsid w:val="0062417C"/>
    <w:rsid w:val="00625A14"/>
    <w:rsid w:val="00634201"/>
    <w:rsid w:val="00634691"/>
    <w:rsid w:val="006469EE"/>
    <w:rsid w:val="00651F35"/>
    <w:rsid w:val="006520CB"/>
    <w:rsid w:val="00657A5A"/>
    <w:rsid w:val="00662A2E"/>
    <w:rsid w:val="00665C1B"/>
    <w:rsid w:val="00676867"/>
    <w:rsid w:val="00685154"/>
    <w:rsid w:val="006A17C5"/>
    <w:rsid w:val="006A317F"/>
    <w:rsid w:val="006A59E8"/>
    <w:rsid w:val="006A7C9B"/>
    <w:rsid w:val="006B6833"/>
    <w:rsid w:val="006D0372"/>
    <w:rsid w:val="006E20CC"/>
    <w:rsid w:val="006E492C"/>
    <w:rsid w:val="006E5E08"/>
    <w:rsid w:val="006F0C9D"/>
    <w:rsid w:val="00711EDE"/>
    <w:rsid w:val="00716BBA"/>
    <w:rsid w:val="0072298D"/>
    <w:rsid w:val="00763A45"/>
    <w:rsid w:val="00770E7C"/>
    <w:rsid w:val="007A17DC"/>
    <w:rsid w:val="007A48C5"/>
    <w:rsid w:val="007B2C29"/>
    <w:rsid w:val="007B40F9"/>
    <w:rsid w:val="007D50C7"/>
    <w:rsid w:val="007E2296"/>
    <w:rsid w:val="007F2F4E"/>
    <w:rsid w:val="00803E9C"/>
    <w:rsid w:val="00821FA6"/>
    <w:rsid w:val="00825955"/>
    <w:rsid w:val="008320D5"/>
    <w:rsid w:val="0086701D"/>
    <w:rsid w:val="008677E5"/>
    <w:rsid w:val="008813D2"/>
    <w:rsid w:val="0088679E"/>
    <w:rsid w:val="0089174F"/>
    <w:rsid w:val="008A4C2A"/>
    <w:rsid w:val="008B3C2E"/>
    <w:rsid w:val="008B4F0E"/>
    <w:rsid w:val="008C788A"/>
    <w:rsid w:val="008E23E5"/>
    <w:rsid w:val="008F2D59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C4F09"/>
    <w:rsid w:val="009D2D24"/>
    <w:rsid w:val="009E0210"/>
    <w:rsid w:val="009E1DEC"/>
    <w:rsid w:val="009E692A"/>
    <w:rsid w:val="009E7321"/>
    <w:rsid w:val="00A254B9"/>
    <w:rsid w:val="00A35E00"/>
    <w:rsid w:val="00A402AB"/>
    <w:rsid w:val="00A41681"/>
    <w:rsid w:val="00A51E6D"/>
    <w:rsid w:val="00A55466"/>
    <w:rsid w:val="00A5597B"/>
    <w:rsid w:val="00A559EC"/>
    <w:rsid w:val="00A6133E"/>
    <w:rsid w:val="00A71B3B"/>
    <w:rsid w:val="00A72159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7150"/>
    <w:rsid w:val="00B90CC2"/>
    <w:rsid w:val="00B97529"/>
    <w:rsid w:val="00BA12A8"/>
    <w:rsid w:val="00BA2845"/>
    <w:rsid w:val="00BA3A77"/>
    <w:rsid w:val="00BB0FA5"/>
    <w:rsid w:val="00BC641A"/>
    <w:rsid w:val="00BD161F"/>
    <w:rsid w:val="00BD2211"/>
    <w:rsid w:val="00BD322E"/>
    <w:rsid w:val="00BE265C"/>
    <w:rsid w:val="00BE5E7F"/>
    <w:rsid w:val="00C00BE0"/>
    <w:rsid w:val="00C05748"/>
    <w:rsid w:val="00C06B12"/>
    <w:rsid w:val="00C16969"/>
    <w:rsid w:val="00C215A6"/>
    <w:rsid w:val="00C22530"/>
    <w:rsid w:val="00C25CA6"/>
    <w:rsid w:val="00C3289F"/>
    <w:rsid w:val="00C32ED1"/>
    <w:rsid w:val="00C35444"/>
    <w:rsid w:val="00C52477"/>
    <w:rsid w:val="00C60474"/>
    <w:rsid w:val="00C638C8"/>
    <w:rsid w:val="00C6600D"/>
    <w:rsid w:val="00C67DAC"/>
    <w:rsid w:val="00C804BF"/>
    <w:rsid w:val="00C87453"/>
    <w:rsid w:val="00C87845"/>
    <w:rsid w:val="00C92EDE"/>
    <w:rsid w:val="00CA0527"/>
    <w:rsid w:val="00CA27CB"/>
    <w:rsid w:val="00CA457C"/>
    <w:rsid w:val="00CA54BB"/>
    <w:rsid w:val="00CB573D"/>
    <w:rsid w:val="00CC283C"/>
    <w:rsid w:val="00CD31BA"/>
    <w:rsid w:val="00CD4023"/>
    <w:rsid w:val="00CD7DEF"/>
    <w:rsid w:val="00CE5B46"/>
    <w:rsid w:val="00CE7C1C"/>
    <w:rsid w:val="00D02FB0"/>
    <w:rsid w:val="00D036A1"/>
    <w:rsid w:val="00D14921"/>
    <w:rsid w:val="00D154EE"/>
    <w:rsid w:val="00D20D61"/>
    <w:rsid w:val="00D2393D"/>
    <w:rsid w:val="00D32A66"/>
    <w:rsid w:val="00D33589"/>
    <w:rsid w:val="00D33F05"/>
    <w:rsid w:val="00D37066"/>
    <w:rsid w:val="00D43B54"/>
    <w:rsid w:val="00D45AEE"/>
    <w:rsid w:val="00D47694"/>
    <w:rsid w:val="00D611AA"/>
    <w:rsid w:val="00D6704B"/>
    <w:rsid w:val="00D77EAF"/>
    <w:rsid w:val="00D84E92"/>
    <w:rsid w:val="00D971CE"/>
    <w:rsid w:val="00DA05D7"/>
    <w:rsid w:val="00DA2487"/>
    <w:rsid w:val="00DB5F46"/>
    <w:rsid w:val="00DC15B0"/>
    <w:rsid w:val="00DC79ED"/>
    <w:rsid w:val="00DC7C30"/>
    <w:rsid w:val="00DD0F53"/>
    <w:rsid w:val="00DF04F8"/>
    <w:rsid w:val="00DF7FD5"/>
    <w:rsid w:val="00E02068"/>
    <w:rsid w:val="00E42598"/>
    <w:rsid w:val="00E519EA"/>
    <w:rsid w:val="00E539F7"/>
    <w:rsid w:val="00E577AB"/>
    <w:rsid w:val="00E61E47"/>
    <w:rsid w:val="00E67A9E"/>
    <w:rsid w:val="00E80357"/>
    <w:rsid w:val="00E81E6D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5B7A"/>
    <w:rsid w:val="00F42FAC"/>
    <w:rsid w:val="00F43697"/>
    <w:rsid w:val="00F454A1"/>
    <w:rsid w:val="00F51CCD"/>
    <w:rsid w:val="00F6634D"/>
    <w:rsid w:val="00F66B4D"/>
    <w:rsid w:val="00F67279"/>
    <w:rsid w:val="00F90013"/>
    <w:rsid w:val="00F952ED"/>
    <w:rsid w:val="00FB0D7B"/>
    <w:rsid w:val="00FB23F2"/>
    <w:rsid w:val="00FD2803"/>
    <w:rsid w:val="00FD3139"/>
    <w:rsid w:val="00FE303B"/>
    <w:rsid w:val="00FE5559"/>
    <w:rsid w:val="00FE5B59"/>
    <w:rsid w:val="00FF117D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CCD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80</cp:revision>
  <dcterms:created xsi:type="dcterms:W3CDTF">2009-03-29T13:30:00Z</dcterms:created>
  <dcterms:modified xsi:type="dcterms:W3CDTF">2017-11-03T23:43:00Z</dcterms:modified>
</cp:coreProperties>
</file>