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C0644" w14:textId="06296FD5" w:rsidR="003F3C26" w:rsidRPr="00557B9A" w:rsidRDefault="003F3C26" w:rsidP="00DD614F">
      <w:pPr>
        <w:spacing w:after="0"/>
        <w:rPr>
          <w:b/>
          <w:sz w:val="24"/>
          <w:szCs w:val="24"/>
        </w:rPr>
      </w:pPr>
      <w:r w:rsidRPr="00557B9A">
        <w:rPr>
          <w:b/>
          <w:sz w:val="24"/>
          <w:szCs w:val="24"/>
        </w:rPr>
        <w:t>Instructions</w:t>
      </w:r>
      <w:r w:rsidR="006D0372" w:rsidRPr="00557B9A">
        <w:rPr>
          <w:b/>
          <w:sz w:val="24"/>
          <w:szCs w:val="24"/>
        </w:rPr>
        <w:t xml:space="preserve"> – Experiment </w:t>
      </w:r>
      <w:r w:rsidR="00FE60F0" w:rsidRPr="00557B9A">
        <w:rPr>
          <w:b/>
          <w:sz w:val="24"/>
          <w:szCs w:val="24"/>
        </w:rPr>
        <w:t>23</w:t>
      </w:r>
    </w:p>
    <w:p w14:paraId="08B9455C" w14:textId="669CD50A" w:rsidR="004A6985" w:rsidRPr="00557B9A" w:rsidRDefault="00D024FD" w:rsidP="00751292">
      <w:pPr>
        <w:spacing w:after="120"/>
        <w:rPr>
          <w:sz w:val="24"/>
          <w:szCs w:val="24"/>
        </w:rPr>
      </w:pPr>
      <w:r w:rsidRPr="00557B9A">
        <w:rPr>
          <w:sz w:val="24"/>
          <w:szCs w:val="24"/>
        </w:rPr>
        <w:t>This</w:t>
      </w:r>
      <w:r w:rsidR="00C01A44" w:rsidRPr="00557B9A">
        <w:rPr>
          <w:sz w:val="24"/>
          <w:szCs w:val="24"/>
        </w:rPr>
        <w:t xml:space="preserve"> experiment goes over </w:t>
      </w:r>
      <w:r w:rsidR="00A708F5" w:rsidRPr="00557B9A">
        <w:rPr>
          <w:b/>
          <w:sz w:val="24"/>
          <w:szCs w:val="24"/>
        </w:rPr>
        <w:t>3</w:t>
      </w:r>
      <w:r w:rsidR="00C01A44" w:rsidRPr="00557B9A">
        <w:rPr>
          <w:b/>
          <w:sz w:val="24"/>
          <w:szCs w:val="24"/>
        </w:rPr>
        <w:t xml:space="preserve"> rounds</w:t>
      </w:r>
      <w:r w:rsidR="009C50D2" w:rsidRPr="00557B9A">
        <w:rPr>
          <w:sz w:val="24"/>
          <w:szCs w:val="24"/>
        </w:rPr>
        <w:t>.</w:t>
      </w:r>
      <w:r w:rsidR="009B3E89" w:rsidRPr="00557B9A">
        <w:rPr>
          <w:sz w:val="24"/>
          <w:szCs w:val="24"/>
        </w:rPr>
        <w:t xml:space="preserve"> In each </w:t>
      </w:r>
      <w:r w:rsidR="00EB6108" w:rsidRPr="00557B9A">
        <w:rPr>
          <w:sz w:val="24"/>
          <w:szCs w:val="24"/>
        </w:rPr>
        <w:t>round, there are N participants in a group. (N will be announced in the experiment.)</w:t>
      </w:r>
    </w:p>
    <w:p w14:paraId="46A6880E" w14:textId="77777777" w:rsidR="00AB39B8" w:rsidRPr="00557B9A" w:rsidRDefault="004A6985" w:rsidP="00751292">
      <w:pPr>
        <w:spacing w:after="120"/>
        <w:rPr>
          <w:sz w:val="24"/>
          <w:szCs w:val="24"/>
        </w:rPr>
      </w:pPr>
      <w:r w:rsidRPr="00557B9A">
        <w:rPr>
          <w:sz w:val="24"/>
          <w:szCs w:val="24"/>
        </w:rPr>
        <w:t>Each round works as follows:</w:t>
      </w:r>
    </w:p>
    <w:p w14:paraId="7DBE4C4F" w14:textId="443E5D40" w:rsidR="00DD614F" w:rsidRPr="00557B9A" w:rsidRDefault="00DD614F" w:rsidP="00751292">
      <w:pPr>
        <w:spacing w:after="120"/>
        <w:rPr>
          <w:sz w:val="24"/>
          <w:szCs w:val="24"/>
        </w:rPr>
      </w:pPr>
      <w:r w:rsidRPr="00557B9A">
        <w:rPr>
          <w:sz w:val="24"/>
          <w:szCs w:val="24"/>
        </w:rPr>
        <w:t xml:space="preserve">Imagine there is an urn with 5 balls. </w:t>
      </w:r>
      <w:r w:rsidR="00746E46" w:rsidRPr="00557B9A">
        <w:rPr>
          <w:sz w:val="24"/>
          <w:szCs w:val="24"/>
        </w:rPr>
        <w:t>The urn is either a “</w:t>
      </w:r>
      <w:r w:rsidR="00746E46" w:rsidRPr="00557B9A">
        <w:rPr>
          <w:b/>
          <w:sz w:val="24"/>
          <w:szCs w:val="24"/>
        </w:rPr>
        <w:t>blue</w:t>
      </w:r>
      <w:r w:rsidR="00746E46" w:rsidRPr="00557B9A">
        <w:rPr>
          <w:sz w:val="24"/>
          <w:szCs w:val="24"/>
        </w:rPr>
        <w:t xml:space="preserve">” urn or </w:t>
      </w:r>
      <w:r w:rsidR="007E228F" w:rsidRPr="00557B9A">
        <w:rPr>
          <w:sz w:val="24"/>
          <w:szCs w:val="24"/>
        </w:rPr>
        <w:t xml:space="preserve">a </w:t>
      </w:r>
      <w:r w:rsidR="00746E46" w:rsidRPr="00557B9A">
        <w:rPr>
          <w:sz w:val="24"/>
          <w:szCs w:val="24"/>
        </w:rPr>
        <w:t>“</w:t>
      </w:r>
      <w:r w:rsidR="00746E46" w:rsidRPr="00557B9A">
        <w:rPr>
          <w:b/>
          <w:sz w:val="24"/>
          <w:szCs w:val="24"/>
        </w:rPr>
        <w:t>yellow</w:t>
      </w:r>
      <w:r w:rsidR="00746E46" w:rsidRPr="00557B9A">
        <w:rPr>
          <w:sz w:val="24"/>
          <w:szCs w:val="24"/>
        </w:rPr>
        <w:t xml:space="preserve">” urn. </w:t>
      </w:r>
      <w:r w:rsidRPr="00557B9A">
        <w:rPr>
          <w:sz w:val="24"/>
          <w:szCs w:val="24"/>
        </w:rPr>
        <w:t xml:space="preserve">At the beginning of the round, the computer will randomly determine what </w:t>
      </w:r>
      <w:r w:rsidR="00557B9A" w:rsidRPr="00557B9A">
        <w:rPr>
          <w:sz w:val="24"/>
          <w:szCs w:val="24"/>
        </w:rPr>
        <w:t>color</w:t>
      </w:r>
      <w:r w:rsidRPr="00557B9A">
        <w:rPr>
          <w:sz w:val="24"/>
          <w:szCs w:val="24"/>
        </w:rPr>
        <w:t xml:space="preserve"> the urn has: with 50% it is a blue urn, with 50% it is a yellow urn.</w:t>
      </w:r>
    </w:p>
    <w:p w14:paraId="088280FE" w14:textId="51755DC5" w:rsidR="00746E46" w:rsidRPr="00557B9A" w:rsidRDefault="00751292" w:rsidP="00751292">
      <w:pPr>
        <w:spacing w:after="120"/>
        <w:rPr>
          <w:sz w:val="24"/>
          <w:szCs w:val="24"/>
        </w:rPr>
      </w:pPr>
      <w:r w:rsidRPr="00557B9A">
        <w:rPr>
          <w:sz w:val="24"/>
          <w:szCs w:val="24"/>
        </w:rPr>
        <w:t>H</w:t>
      </w:r>
      <w:r w:rsidR="00746E46" w:rsidRPr="00557B9A">
        <w:rPr>
          <w:sz w:val="24"/>
          <w:szCs w:val="24"/>
        </w:rPr>
        <w:t xml:space="preserve">owever, the computer will not show the result of this random draw until the end of the round. </w:t>
      </w:r>
      <w:proofErr w:type="gramStart"/>
      <w:r w:rsidR="00746E46" w:rsidRPr="00557B9A">
        <w:rPr>
          <w:sz w:val="24"/>
          <w:szCs w:val="24"/>
        </w:rPr>
        <w:t>So</w:t>
      </w:r>
      <w:proofErr w:type="gramEnd"/>
      <w:r w:rsidR="00746E46" w:rsidRPr="00557B9A">
        <w:rPr>
          <w:sz w:val="24"/>
          <w:szCs w:val="24"/>
        </w:rPr>
        <w:t xml:space="preserve"> you don’t know which </w:t>
      </w:r>
      <w:r w:rsidR="00557B9A" w:rsidRPr="00557B9A">
        <w:rPr>
          <w:sz w:val="24"/>
          <w:szCs w:val="24"/>
        </w:rPr>
        <w:t>color</w:t>
      </w:r>
      <w:r w:rsidR="00746E46" w:rsidRPr="00557B9A">
        <w:rPr>
          <w:sz w:val="24"/>
          <w:szCs w:val="24"/>
        </w:rPr>
        <w:t xml:space="preserve"> the urn has. The only thing you know is that</w:t>
      </w:r>
    </w:p>
    <w:p w14:paraId="119B415B" w14:textId="11FBB26D" w:rsidR="00746E46" w:rsidRPr="00557B9A" w:rsidRDefault="00746E46" w:rsidP="00751292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557B9A">
        <w:rPr>
          <w:sz w:val="24"/>
          <w:szCs w:val="24"/>
        </w:rPr>
        <w:t xml:space="preserve">if it is a </w:t>
      </w:r>
      <w:r w:rsidRPr="00557B9A">
        <w:rPr>
          <w:b/>
          <w:sz w:val="24"/>
          <w:szCs w:val="24"/>
        </w:rPr>
        <w:t>blue urn</w:t>
      </w:r>
      <w:r w:rsidRPr="00557B9A">
        <w:rPr>
          <w:sz w:val="24"/>
          <w:szCs w:val="24"/>
        </w:rPr>
        <w:t xml:space="preserve">, then there are </w:t>
      </w:r>
      <w:r w:rsidRPr="00557B9A">
        <w:rPr>
          <w:b/>
          <w:sz w:val="24"/>
          <w:szCs w:val="24"/>
        </w:rPr>
        <w:t>3 blue and 2 yellow</w:t>
      </w:r>
      <w:r w:rsidRPr="00557B9A">
        <w:rPr>
          <w:sz w:val="24"/>
          <w:szCs w:val="24"/>
        </w:rPr>
        <w:t xml:space="preserve"> balls inside</w:t>
      </w:r>
      <w:r w:rsidR="00693B83" w:rsidRPr="00557B9A">
        <w:rPr>
          <w:sz w:val="24"/>
          <w:szCs w:val="24"/>
        </w:rPr>
        <w:t>;</w:t>
      </w:r>
    </w:p>
    <w:p w14:paraId="0C26F290" w14:textId="7FF8C43A" w:rsidR="00746E46" w:rsidRPr="00557B9A" w:rsidRDefault="00746E46" w:rsidP="00751292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557B9A">
        <w:rPr>
          <w:sz w:val="24"/>
          <w:szCs w:val="24"/>
        </w:rPr>
        <w:t xml:space="preserve">if it is a </w:t>
      </w:r>
      <w:r w:rsidRPr="00557B9A">
        <w:rPr>
          <w:b/>
          <w:sz w:val="24"/>
          <w:szCs w:val="24"/>
        </w:rPr>
        <w:t>yellow urn</w:t>
      </w:r>
      <w:r w:rsidRPr="00557B9A">
        <w:rPr>
          <w:sz w:val="24"/>
          <w:szCs w:val="24"/>
        </w:rPr>
        <w:t xml:space="preserve">, then there are </w:t>
      </w:r>
      <w:r w:rsidR="009B3E89" w:rsidRPr="00557B9A">
        <w:rPr>
          <w:b/>
          <w:sz w:val="24"/>
          <w:szCs w:val="24"/>
        </w:rPr>
        <w:t xml:space="preserve">2 </w:t>
      </w:r>
      <w:proofErr w:type="gramStart"/>
      <w:r w:rsidR="009B3E89" w:rsidRPr="00557B9A">
        <w:rPr>
          <w:b/>
          <w:sz w:val="24"/>
          <w:szCs w:val="24"/>
        </w:rPr>
        <w:t>blue</w:t>
      </w:r>
      <w:proofErr w:type="gramEnd"/>
      <w:r w:rsidR="009B3E89" w:rsidRPr="00557B9A">
        <w:rPr>
          <w:b/>
          <w:sz w:val="24"/>
          <w:szCs w:val="24"/>
        </w:rPr>
        <w:t xml:space="preserve"> and</w:t>
      </w:r>
      <w:r w:rsidRPr="00557B9A">
        <w:rPr>
          <w:b/>
          <w:sz w:val="24"/>
          <w:szCs w:val="24"/>
        </w:rPr>
        <w:t xml:space="preserve"> 3 yellow</w:t>
      </w:r>
      <w:r w:rsidRPr="00557B9A">
        <w:rPr>
          <w:sz w:val="24"/>
          <w:szCs w:val="24"/>
        </w:rPr>
        <w:t xml:space="preserve"> balls inside</w:t>
      </w:r>
      <w:r w:rsidR="00693B83" w:rsidRPr="00557B9A">
        <w:rPr>
          <w:sz w:val="24"/>
          <w:szCs w:val="24"/>
        </w:rPr>
        <w:t>.</w:t>
      </w:r>
    </w:p>
    <w:p w14:paraId="4D34421F" w14:textId="77777777" w:rsidR="00746E46" w:rsidRPr="00557B9A" w:rsidRDefault="00746E46" w:rsidP="00751292">
      <w:pPr>
        <w:spacing w:after="120"/>
        <w:rPr>
          <w:sz w:val="24"/>
          <w:szCs w:val="24"/>
        </w:rPr>
      </w:pPr>
      <w:r w:rsidRPr="00557B9A">
        <w:rPr>
          <w:sz w:val="24"/>
          <w:szCs w:val="24"/>
        </w:rPr>
        <w:t>Now, a</w:t>
      </w:r>
      <w:r w:rsidR="00EB6108" w:rsidRPr="00557B9A">
        <w:rPr>
          <w:sz w:val="24"/>
          <w:szCs w:val="24"/>
        </w:rPr>
        <w:t xml:space="preserve">ll participants in a group </w:t>
      </w:r>
      <w:r w:rsidRPr="00557B9A">
        <w:rPr>
          <w:sz w:val="24"/>
          <w:szCs w:val="24"/>
        </w:rPr>
        <w:t xml:space="preserve">choose sequentially, one by one in random order, either “blue” or “yellow”. When making her decision, a participant can </w:t>
      </w:r>
      <w:r w:rsidRPr="00557B9A">
        <w:rPr>
          <w:b/>
          <w:sz w:val="24"/>
          <w:szCs w:val="24"/>
        </w:rPr>
        <w:t>observe all the decisions</w:t>
      </w:r>
      <w:r w:rsidRPr="00557B9A">
        <w:rPr>
          <w:sz w:val="24"/>
          <w:szCs w:val="24"/>
        </w:rPr>
        <w:t xml:space="preserve"> of the participants </w:t>
      </w:r>
      <w:r w:rsidR="00EB6108" w:rsidRPr="00557B9A">
        <w:rPr>
          <w:sz w:val="24"/>
          <w:szCs w:val="24"/>
        </w:rPr>
        <w:t xml:space="preserve">in her group </w:t>
      </w:r>
      <w:r w:rsidRPr="00557B9A">
        <w:rPr>
          <w:sz w:val="24"/>
          <w:szCs w:val="24"/>
        </w:rPr>
        <w:t>who made their decision before her.</w:t>
      </w:r>
    </w:p>
    <w:p w14:paraId="68D987DC" w14:textId="301DBF37" w:rsidR="00746E46" w:rsidRPr="00557B9A" w:rsidRDefault="00746E46" w:rsidP="00751292">
      <w:pPr>
        <w:spacing w:after="120"/>
        <w:rPr>
          <w:sz w:val="24"/>
          <w:szCs w:val="24"/>
        </w:rPr>
      </w:pPr>
      <w:r w:rsidRPr="00557B9A">
        <w:rPr>
          <w:sz w:val="24"/>
          <w:szCs w:val="24"/>
        </w:rPr>
        <w:t xml:space="preserve">However, before making her choice, </w:t>
      </w:r>
      <w:r w:rsidRPr="00557B9A">
        <w:rPr>
          <w:b/>
          <w:sz w:val="24"/>
          <w:szCs w:val="24"/>
        </w:rPr>
        <w:t xml:space="preserve">each participant will receive a </w:t>
      </w:r>
      <w:r w:rsidR="00D705A3" w:rsidRPr="00557B9A">
        <w:rPr>
          <w:b/>
          <w:sz w:val="24"/>
          <w:szCs w:val="24"/>
        </w:rPr>
        <w:t>“hint”</w:t>
      </w:r>
      <w:r w:rsidRPr="00557B9A">
        <w:rPr>
          <w:sz w:val="24"/>
          <w:szCs w:val="24"/>
        </w:rPr>
        <w:t xml:space="preserve"> about whether this is a blue or yellow urn. The computer will randomly draw one ball out of the 5 balls in the selected “true” urn, and tell the participant its </w:t>
      </w:r>
      <w:r w:rsidR="00557B9A" w:rsidRPr="00557B9A">
        <w:rPr>
          <w:sz w:val="24"/>
          <w:szCs w:val="24"/>
        </w:rPr>
        <w:t>color</w:t>
      </w:r>
      <w:r w:rsidRPr="00557B9A">
        <w:rPr>
          <w:sz w:val="24"/>
          <w:szCs w:val="24"/>
        </w:rPr>
        <w:t xml:space="preserve">. Then the computer returns the ball to the urn. This happens for each participant again, but always with </w:t>
      </w:r>
      <w:r w:rsidRPr="00557B9A">
        <w:rPr>
          <w:b/>
          <w:sz w:val="24"/>
          <w:szCs w:val="24"/>
        </w:rPr>
        <w:t>a new random draw</w:t>
      </w:r>
      <w:r w:rsidRPr="00557B9A">
        <w:rPr>
          <w:sz w:val="24"/>
          <w:szCs w:val="24"/>
        </w:rPr>
        <w:t xml:space="preserve"> out of the 5 balls.</w:t>
      </w:r>
      <w:r w:rsidR="007E228F" w:rsidRPr="00557B9A">
        <w:rPr>
          <w:sz w:val="24"/>
          <w:szCs w:val="24"/>
        </w:rPr>
        <w:t xml:space="preserve"> Every participant only sees his own “hint”, but </w:t>
      </w:r>
      <w:r w:rsidR="003358E0" w:rsidRPr="00557B9A">
        <w:rPr>
          <w:sz w:val="24"/>
          <w:szCs w:val="24"/>
        </w:rPr>
        <w:t xml:space="preserve">does </w:t>
      </w:r>
      <w:r w:rsidR="007E228F" w:rsidRPr="00557B9A">
        <w:rPr>
          <w:sz w:val="24"/>
          <w:szCs w:val="24"/>
        </w:rPr>
        <w:t xml:space="preserve">not </w:t>
      </w:r>
      <w:r w:rsidR="003358E0" w:rsidRPr="00557B9A">
        <w:rPr>
          <w:sz w:val="24"/>
          <w:szCs w:val="24"/>
        </w:rPr>
        <w:t xml:space="preserve">see </w:t>
      </w:r>
      <w:r w:rsidR="007E228F" w:rsidRPr="00557B9A">
        <w:rPr>
          <w:sz w:val="24"/>
          <w:szCs w:val="24"/>
        </w:rPr>
        <w:t xml:space="preserve">the </w:t>
      </w:r>
      <w:r w:rsidR="003358E0" w:rsidRPr="00557B9A">
        <w:rPr>
          <w:sz w:val="24"/>
          <w:szCs w:val="24"/>
        </w:rPr>
        <w:t>hints</w:t>
      </w:r>
      <w:r w:rsidR="007E228F" w:rsidRPr="00557B9A">
        <w:rPr>
          <w:sz w:val="24"/>
          <w:szCs w:val="24"/>
        </w:rPr>
        <w:t xml:space="preserve"> of other participants.</w:t>
      </w:r>
    </w:p>
    <w:p w14:paraId="7C3DF2A3" w14:textId="53ABE93E" w:rsidR="00201B21" w:rsidRPr="00557B9A" w:rsidRDefault="00746E46" w:rsidP="00751292">
      <w:pPr>
        <w:spacing w:after="120"/>
        <w:rPr>
          <w:sz w:val="24"/>
          <w:szCs w:val="24"/>
        </w:rPr>
      </w:pPr>
      <w:r w:rsidRPr="00557B9A">
        <w:rPr>
          <w:sz w:val="24"/>
          <w:szCs w:val="24"/>
        </w:rPr>
        <w:t xml:space="preserve">Thus, </w:t>
      </w:r>
      <w:r w:rsidR="006753D4" w:rsidRPr="00557B9A">
        <w:rPr>
          <w:sz w:val="24"/>
          <w:szCs w:val="24"/>
        </w:rPr>
        <w:t xml:space="preserve">for each participant, </w:t>
      </w:r>
      <w:r w:rsidRPr="00557B9A">
        <w:rPr>
          <w:sz w:val="24"/>
          <w:szCs w:val="24"/>
        </w:rPr>
        <w:t xml:space="preserve">the probability that the computer will show a ball with the </w:t>
      </w:r>
      <w:r w:rsidRPr="00557B9A">
        <w:rPr>
          <w:b/>
          <w:sz w:val="24"/>
          <w:szCs w:val="24"/>
        </w:rPr>
        <w:t xml:space="preserve">same </w:t>
      </w:r>
      <w:r w:rsidR="00557B9A" w:rsidRPr="00557B9A">
        <w:rPr>
          <w:b/>
          <w:sz w:val="24"/>
          <w:szCs w:val="24"/>
        </w:rPr>
        <w:t>color</w:t>
      </w:r>
      <w:r w:rsidRPr="00557B9A">
        <w:rPr>
          <w:sz w:val="24"/>
          <w:szCs w:val="24"/>
        </w:rPr>
        <w:t xml:space="preserve"> as the urn is </w:t>
      </w:r>
      <w:r w:rsidRPr="00557B9A">
        <w:rPr>
          <w:b/>
          <w:sz w:val="24"/>
          <w:szCs w:val="24"/>
        </w:rPr>
        <w:t>60%</w:t>
      </w:r>
      <w:r w:rsidRPr="00557B9A">
        <w:rPr>
          <w:sz w:val="24"/>
          <w:szCs w:val="24"/>
        </w:rPr>
        <w:t>, and the probability that the computer show</w:t>
      </w:r>
      <w:r w:rsidR="00E64F7F" w:rsidRPr="00557B9A">
        <w:rPr>
          <w:sz w:val="24"/>
          <w:szCs w:val="24"/>
        </w:rPr>
        <w:t>s</w:t>
      </w:r>
      <w:r w:rsidRPr="00557B9A">
        <w:rPr>
          <w:sz w:val="24"/>
          <w:szCs w:val="24"/>
        </w:rPr>
        <w:t xml:space="preserve"> a ball with a </w:t>
      </w:r>
      <w:r w:rsidRPr="00557B9A">
        <w:rPr>
          <w:b/>
          <w:sz w:val="24"/>
          <w:szCs w:val="24"/>
        </w:rPr>
        <w:t xml:space="preserve">different </w:t>
      </w:r>
      <w:r w:rsidR="00557B9A" w:rsidRPr="00557B9A">
        <w:rPr>
          <w:b/>
          <w:sz w:val="24"/>
          <w:szCs w:val="24"/>
        </w:rPr>
        <w:t>color</w:t>
      </w:r>
      <w:r w:rsidRPr="00557B9A">
        <w:rPr>
          <w:sz w:val="24"/>
          <w:szCs w:val="24"/>
        </w:rPr>
        <w:t xml:space="preserve"> than the urn is </w:t>
      </w:r>
      <w:r w:rsidRPr="00557B9A">
        <w:rPr>
          <w:b/>
          <w:sz w:val="24"/>
          <w:szCs w:val="24"/>
        </w:rPr>
        <w:t>40%</w:t>
      </w:r>
      <w:r w:rsidRPr="00557B9A">
        <w:rPr>
          <w:sz w:val="24"/>
          <w:szCs w:val="24"/>
        </w:rPr>
        <w:t xml:space="preserve">. </w:t>
      </w:r>
    </w:p>
    <w:p w14:paraId="6F9250BF" w14:textId="77777777" w:rsidR="00201B21" w:rsidRPr="00557B9A" w:rsidRDefault="00201B21" w:rsidP="00751292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557B9A">
        <w:rPr>
          <w:sz w:val="24"/>
          <w:szCs w:val="24"/>
        </w:rPr>
        <w:t xml:space="preserve">Remember: </w:t>
      </w:r>
    </w:p>
    <w:p w14:paraId="5B30A134" w14:textId="40A8208E" w:rsidR="00201B21" w:rsidRPr="00557B9A" w:rsidRDefault="00201B21" w:rsidP="00751292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00557B9A">
        <w:rPr>
          <w:sz w:val="24"/>
          <w:szCs w:val="24"/>
        </w:rPr>
        <w:t>I</w:t>
      </w:r>
      <w:r w:rsidR="00746E46" w:rsidRPr="00557B9A">
        <w:rPr>
          <w:sz w:val="24"/>
          <w:szCs w:val="24"/>
        </w:rPr>
        <w:t xml:space="preserve">n the blue </w:t>
      </w:r>
      <w:proofErr w:type="gramStart"/>
      <w:r w:rsidR="00746E46" w:rsidRPr="00557B9A">
        <w:rPr>
          <w:sz w:val="24"/>
          <w:szCs w:val="24"/>
        </w:rPr>
        <w:t>urn</w:t>
      </w:r>
      <w:proofErr w:type="gramEnd"/>
      <w:r w:rsidR="00746E46" w:rsidRPr="00557B9A">
        <w:rPr>
          <w:sz w:val="24"/>
          <w:szCs w:val="24"/>
        </w:rPr>
        <w:t xml:space="preserve"> there are 3 blue balls and 2 yellow ones. Thus, if the computer randomly draws a ball</w:t>
      </w:r>
      <w:r w:rsidRPr="00557B9A">
        <w:rPr>
          <w:sz w:val="24"/>
          <w:szCs w:val="24"/>
        </w:rPr>
        <w:t xml:space="preserve"> out of a blue urn</w:t>
      </w:r>
      <w:r w:rsidR="00746E46" w:rsidRPr="00557B9A">
        <w:rPr>
          <w:sz w:val="24"/>
          <w:szCs w:val="24"/>
        </w:rPr>
        <w:t xml:space="preserve">, with 60% probability it is the same </w:t>
      </w:r>
      <w:r w:rsidR="00557B9A" w:rsidRPr="00557B9A">
        <w:rPr>
          <w:sz w:val="24"/>
          <w:szCs w:val="24"/>
        </w:rPr>
        <w:t>color</w:t>
      </w:r>
      <w:r w:rsidR="00746E46" w:rsidRPr="00557B9A">
        <w:rPr>
          <w:sz w:val="24"/>
          <w:szCs w:val="24"/>
        </w:rPr>
        <w:t xml:space="preserve"> as the urn (blue), and with 40% probability it is a different </w:t>
      </w:r>
      <w:r w:rsidR="00557B9A" w:rsidRPr="00557B9A">
        <w:rPr>
          <w:sz w:val="24"/>
          <w:szCs w:val="24"/>
        </w:rPr>
        <w:t>color</w:t>
      </w:r>
      <w:r w:rsidR="00746E46" w:rsidRPr="00557B9A">
        <w:rPr>
          <w:sz w:val="24"/>
          <w:szCs w:val="24"/>
        </w:rPr>
        <w:t xml:space="preserve"> (yellow).</w:t>
      </w:r>
    </w:p>
    <w:p w14:paraId="73A51E6E" w14:textId="164EC682" w:rsidR="00746E46" w:rsidRPr="00557B9A" w:rsidRDefault="00746E46" w:rsidP="00751292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00557B9A">
        <w:rPr>
          <w:sz w:val="24"/>
          <w:szCs w:val="24"/>
        </w:rPr>
        <w:t>Likewise</w:t>
      </w:r>
      <w:r w:rsidR="00201B21" w:rsidRPr="00557B9A">
        <w:rPr>
          <w:sz w:val="24"/>
          <w:szCs w:val="24"/>
        </w:rPr>
        <w:t xml:space="preserve">, in a yellow urn there are 3 yellow balls and 2 blue ones. If the computer randomly draws a ball out of the yellow urn, with 60% probability it is the same </w:t>
      </w:r>
      <w:r w:rsidR="00557B9A" w:rsidRPr="00557B9A">
        <w:rPr>
          <w:sz w:val="24"/>
          <w:szCs w:val="24"/>
        </w:rPr>
        <w:t>color</w:t>
      </w:r>
      <w:r w:rsidR="00201B21" w:rsidRPr="00557B9A">
        <w:rPr>
          <w:sz w:val="24"/>
          <w:szCs w:val="24"/>
        </w:rPr>
        <w:t xml:space="preserve"> as the urn (yellow), and with 40% probability it is a different </w:t>
      </w:r>
      <w:r w:rsidR="00557B9A" w:rsidRPr="00557B9A">
        <w:rPr>
          <w:sz w:val="24"/>
          <w:szCs w:val="24"/>
        </w:rPr>
        <w:t>color</w:t>
      </w:r>
      <w:r w:rsidR="00201B21" w:rsidRPr="00557B9A">
        <w:rPr>
          <w:sz w:val="24"/>
          <w:szCs w:val="24"/>
        </w:rPr>
        <w:t xml:space="preserve"> (blue).</w:t>
      </w:r>
    </w:p>
    <w:p w14:paraId="208D5A4C" w14:textId="226ABAEE" w:rsidR="00746E46" w:rsidRPr="00557B9A" w:rsidRDefault="00746E46" w:rsidP="00751292">
      <w:pPr>
        <w:spacing w:after="120"/>
        <w:rPr>
          <w:sz w:val="24"/>
          <w:szCs w:val="24"/>
        </w:rPr>
      </w:pPr>
      <w:r w:rsidRPr="00557B9A">
        <w:rPr>
          <w:sz w:val="24"/>
          <w:szCs w:val="24"/>
        </w:rPr>
        <w:t xml:space="preserve">At the end </w:t>
      </w:r>
      <w:r w:rsidR="00201B21" w:rsidRPr="00557B9A">
        <w:rPr>
          <w:sz w:val="24"/>
          <w:szCs w:val="24"/>
        </w:rPr>
        <w:t xml:space="preserve">of the round the computer will reveal the “true” </w:t>
      </w:r>
      <w:r w:rsidR="00557B9A" w:rsidRPr="00557B9A">
        <w:rPr>
          <w:sz w:val="24"/>
          <w:szCs w:val="24"/>
        </w:rPr>
        <w:t>color</w:t>
      </w:r>
      <w:r w:rsidR="00201B21" w:rsidRPr="00557B9A">
        <w:rPr>
          <w:sz w:val="24"/>
          <w:szCs w:val="24"/>
        </w:rPr>
        <w:t xml:space="preserve"> of the urn. All participants </w:t>
      </w:r>
      <w:r w:rsidR="00751292" w:rsidRPr="00557B9A">
        <w:rPr>
          <w:sz w:val="24"/>
          <w:szCs w:val="24"/>
        </w:rPr>
        <w:t xml:space="preserve">in the group </w:t>
      </w:r>
      <w:r w:rsidR="00201B21" w:rsidRPr="00557B9A">
        <w:rPr>
          <w:sz w:val="24"/>
          <w:szCs w:val="24"/>
        </w:rPr>
        <w:t xml:space="preserve">who have chosen the </w:t>
      </w:r>
      <w:r w:rsidR="00751292" w:rsidRPr="00557B9A">
        <w:rPr>
          <w:sz w:val="24"/>
          <w:szCs w:val="24"/>
        </w:rPr>
        <w:t>“true”</w:t>
      </w:r>
      <w:r w:rsidR="00201B21" w:rsidRPr="00557B9A">
        <w:rPr>
          <w:sz w:val="24"/>
          <w:szCs w:val="24"/>
        </w:rPr>
        <w:t xml:space="preserve"> </w:t>
      </w:r>
      <w:r w:rsidR="00557B9A" w:rsidRPr="00557B9A">
        <w:rPr>
          <w:sz w:val="24"/>
          <w:szCs w:val="24"/>
        </w:rPr>
        <w:t>color</w:t>
      </w:r>
      <w:r w:rsidR="00242372" w:rsidRPr="00557B9A">
        <w:rPr>
          <w:sz w:val="24"/>
          <w:szCs w:val="24"/>
        </w:rPr>
        <w:t xml:space="preserve"> will receive a payoff of E$5</w:t>
      </w:r>
      <w:r w:rsidR="00201B21" w:rsidRPr="00557B9A">
        <w:rPr>
          <w:sz w:val="24"/>
          <w:szCs w:val="24"/>
        </w:rPr>
        <w:t xml:space="preserve">0. All other participants </w:t>
      </w:r>
      <w:r w:rsidR="00751292" w:rsidRPr="00557B9A">
        <w:rPr>
          <w:sz w:val="24"/>
          <w:szCs w:val="24"/>
        </w:rPr>
        <w:t xml:space="preserve">in the group who have chosen the “wrong” </w:t>
      </w:r>
      <w:r w:rsidR="00557B9A" w:rsidRPr="00557B9A">
        <w:rPr>
          <w:sz w:val="24"/>
          <w:szCs w:val="24"/>
        </w:rPr>
        <w:t>color</w:t>
      </w:r>
      <w:bookmarkStart w:id="0" w:name="_GoBack"/>
      <w:bookmarkEnd w:id="0"/>
      <w:r w:rsidR="00751292" w:rsidRPr="00557B9A">
        <w:rPr>
          <w:sz w:val="24"/>
          <w:szCs w:val="24"/>
        </w:rPr>
        <w:t xml:space="preserve"> </w:t>
      </w:r>
      <w:r w:rsidR="00201B21" w:rsidRPr="00557B9A">
        <w:rPr>
          <w:sz w:val="24"/>
          <w:szCs w:val="24"/>
        </w:rPr>
        <w:t>will receive nothing, i.e. E$0.</w:t>
      </w:r>
    </w:p>
    <w:p w14:paraId="69CDE4A8" w14:textId="09ABAFD8" w:rsidR="005E29A3" w:rsidRPr="00557B9A" w:rsidRDefault="00A708F5" w:rsidP="00751292">
      <w:pPr>
        <w:spacing w:after="120"/>
        <w:rPr>
          <w:sz w:val="24"/>
          <w:szCs w:val="24"/>
        </w:rPr>
      </w:pPr>
      <w:r w:rsidRPr="00557B9A">
        <w:rPr>
          <w:sz w:val="24"/>
          <w:szCs w:val="24"/>
        </w:rPr>
        <w:t xml:space="preserve">Your payoffs will be </w:t>
      </w:r>
      <w:r w:rsidR="00DF3A71" w:rsidRPr="00557B9A">
        <w:rPr>
          <w:sz w:val="24"/>
          <w:szCs w:val="24"/>
        </w:rPr>
        <w:t>summed up</w:t>
      </w:r>
      <w:r w:rsidR="005E29A3" w:rsidRPr="00557B9A">
        <w:rPr>
          <w:sz w:val="24"/>
          <w:szCs w:val="24"/>
        </w:rPr>
        <w:t xml:space="preserve"> over rounds and added to your E$ account.</w:t>
      </w:r>
    </w:p>
    <w:sectPr w:rsidR="005E29A3" w:rsidRPr="00557B9A" w:rsidSect="00AD038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6656"/>
    <w:multiLevelType w:val="hybridMultilevel"/>
    <w:tmpl w:val="99D29B12"/>
    <w:lvl w:ilvl="0" w:tplc="90685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8A43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E42BCA">
      <w:start w:val="1165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B02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72E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0AF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886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6E4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3C0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00143B0"/>
    <w:multiLevelType w:val="hybridMultilevel"/>
    <w:tmpl w:val="F8EC3762"/>
    <w:lvl w:ilvl="0" w:tplc="FBAC7A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6E6FA">
      <w:start w:val="90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9020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C92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9CB6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2658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7CCE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840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8E8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B67053"/>
    <w:multiLevelType w:val="hybridMultilevel"/>
    <w:tmpl w:val="AAD0890E"/>
    <w:lvl w:ilvl="0" w:tplc="134CB6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3C26"/>
    <w:rsid w:val="00006A34"/>
    <w:rsid w:val="00022A8F"/>
    <w:rsid w:val="0002681E"/>
    <w:rsid w:val="00026947"/>
    <w:rsid w:val="000312C9"/>
    <w:rsid w:val="00034EB0"/>
    <w:rsid w:val="00035B0E"/>
    <w:rsid w:val="000439DE"/>
    <w:rsid w:val="00043DD2"/>
    <w:rsid w:val="000561F5"/>
    <w:rsid w:val="00060DBE"/>
    <w:rsid w:val="00064E6B"/>
    <w:rsid w:val="00066CE5"/>
    <w:rsid w:val="00077E0C"/>
    <w:rsid w:val="0008321F"/>
    <w:rsid w:val="00094FFE"/>
    <w:rsid w:val="00097055"/>
    <w:rsid w:val="000A4996"/>
    <w:rsid w:val="000B7F19"/>
    <w:rsid w:val="000B7F4C"/>
    <w:rsid w:val="000C1918"/>
    <w:rsid w:val="000C596F"/>
    <w:rsid w:val="000D00C3"/>
    <w:rsid w:val="000D32DC"/>
    <w:rsid w:val="000F0F3E"/>
    <w:rsid w:val="000F32CB"/>
    <w:rsid w:val="000F3BEB"/>
    <w:rsid w:val="000F4FE6"/>
    <w:rsid w:val="000F7D01"/>
    <w:rsid w:val="0013050D"/>
    <w:rsid w:val="00140041"/>
    <w:rsid w:val="001420E6"/>
    <w:rsid w:val="00151CCB"/>
    <w:rsid w:val="001642F1"/>
    <w:rsid w:val="00167262"/>
    <w:rsid w:val="0017293E"/>
    <w:rsid w:val="00177BEF"/>
    <w:rsid w:val="00182745"/>
    <w:rsid w:val="0018701F"/>
    <w:rsid w:val="00190AD8"/>
    <w:rsid w:val="00190CA6"/>
    <w:rsid w:val="001A1F64"/>
    <w:rsid w:val="001A4A84"/>
    <w:rsid w:val="001A4D33"/>
    <w:rsid w:val="001B5F23"/>
    <w:rsid w:val="001B7BA7"/>
    <w:rsid w:val="001D5F0F"/>
    <w:rsid w:val="001F3BD0"/>
    <w:rsid w:val="001F7B85"/>
    <w:rsid w:val="00201B21"/>
    <w:rsid w:val="00204FB7"/>
    <w:rsid w:val="00210044"/>
    <w:rsid w:val="00212BAD"/>
    <w:rsid w:val="00217FAA"/>
    <w:rsid w:val="00222F2D"/>
    <w:rsid w:val="002352CF"/>
    <w:rsid w:val="0023584B"/>
    <w:rsid w:val="00236008"/>
    <w:rsid w:val="00237D78"/>
    <w:rsid w:val="00242372"/>
    <w:rsid w:val="00243473"/>
    <w:rsid w:val="00245433"/>
    <w:rsid w:val="00245512"/>
    <w:rsid w:val="00245DBE"/>
    <w:rsid w:val="002748FF"/>
    <w:rsid w:val="0027584F"/>
    <w:rsid w:val="00283513"/>
    <w:rsid w:val="00287E7B"/>
    <w:rsid w:val="002B058F"/>
    <w:rsid w:val="002B061C"/>
    <w:rsid w:val="002B6667"/>
    <w:rsid w:val="002C5F22"/>
    <w:rsid w:val="002C771D"/>
    <w:rsid w:val="002D650E"/>
    <w:rsid w:val="002F3F3C"/>
    <w:rsid w:val="00302EAF"/>
    <w:rsid w:val="00303CA3"/>
    <w:rsid w:val="00304BBF"/>
    <w:rsid w:val="003074EC"/>
    <w:rsid w:val="00310435"/>
    <w:rsid w:val="003143DD"/>
    <w:rsid w:val="00326D6B"/>
    <w:rsid w:val="00327BB2"/>
    <w:rsid w:val="003358E0"/>
    <w:rsid w:val="00344677"/>
    <w:rsid w:val="00351E04"/>
    <w:rsid w:val="0035414E"/>
    <w:rsid w:val="00363BAA"/>
    <w:rsid w:val="00365060"/>
    <w:rsid w:val="00373E4B"/>
    <w:rsid w:val="00376907"/>
    <w:rsid w:val="0037707D"/>
    <w:rsid w:val="00384D49"/>
    <w:rsid w:val="00385E33"/>
    <w:rsid w:val="003911A5"/>
    <w:rsid w:val="00393FA2"/>
    <w:rsid w:val="00397429"/>
    <w:rsid w:val="003A4AD9"/>
    <w:rsid w:val="003B021B"/>
    <w:rsid w:val="003B0223"/>
    <w:rsid w:val="003B5D62"/>
    <w:rsid w:val="003C180C"/>
    <w:rsid w:val="003C28B4"/>
    <w:rsid w:val="003C52BA"/>
    <w:rsid w:val="003C77B7"/>
    <w:rsid w:val="003D27C5"/>
    <w:rsid w:val="003D7274"/>
    <w:rsid w:val="003E5F53"/>
    <w:rsid w:val="003F3C26"/>
    <w:rsid w:val="00403AD2"/>
    <w:rsid w:val="00404325"/>
    <w:rsid w:val="0041263A"/>
    <w:rsid w:val="00417E9E"/>
    <w:rsid w:val="00420229"/>
    <w:rsid w:val="00423071"/>
    <w:rsid w:val="00424738"/>
    <w:rsid w:val="004253AB"/>
    <w:rsid w:val="00434305"/>
    <w:rsid w:val="004376C5"/>
    <w:rsid w:val="00440A92"/>
    <w:rsid w:val="00441A5B"/>
    <w:rsid w:val="004447F4"/>
    <w:rsid w:val="0044644B"/>
    <w:rsid w:val="004547DF"/>
    <w:rsid w:val="004560A9"/>
    <w:rsid w:val="004561B3"/>
    <w:rsid w:val="00457DF6"/>
    <w:rsid w:val="00464EAC"/>
    <w:rsid w:val="00473788"/>
    <w:rsid w:val="0047548F"/>
    <w:rsid w:val="00475C2F"/>
    <w:rsid w:val="004811A8"/>
    <w:rsid w:val="004829CD"/>
    <w:rsid w:val="00483F60"/>
    <w:rsid w:val="00487CCE"/>
    <w:rsid w:val="00492DEE"/>
    <w:rsid w:val="00497F2C"/>
    <w:rsid w:val="004A046B"/>
    <w:rsid w:val="004A0EE6"/>
    <w:rsid w:val="004A113B"/>
    <w:rsid w:val="004A6985"/>
    <w:rsid w:val="004A74A5"/>
    <w:rsid w:val="004A7A4C"/>
    <w:rsid w:val="004B3E9E"/>
    <w:rsid w:val="004B502C"/>
    <w:rsid w:val="004D0410"/>
    <w:rsid w:val="004D1DCC"/>
    <w:rsid w:val="004D2322"/>
    <w:rsid w:val="004E0283"/>
    <w:rsid w:val="004E29B4"/>
    <w:rsid w:val="004F01A1"/>
    <w:rsid w:val="004F3C7C"/>
    <w:rsid w:val="004F7B31"/>
    <w:rsid w:val="0050155E"/>
    <w:rsid w:val="00501C40"/>
    <w:rsid w:val="00511C85"/>
    <w:rsid w:val="00516B57"/>
    <w:rsid w:val="00520F48"/>
    <w:rsid w:val="00531B55"/>
    <w:rsid w:val="00534C3F"/>
    <w:rsid w:val="0054156C"/>
    <w:rsid w:val="00545A6C"/>
    <w:rsid w:val="00545AA0"/>
    <w:rsid w:val="005571B2"/>
    <w:rsid w:val="00557B9A"/>
    <w:rsid w:val="00572040"/>
    <w:rsid w:val="0057587E"/>
    <w:rsid w:val="005A03C9"/>
    <w:rsid w:val="005B0A35"/>
    <w:rsid w:val="005B703C"/>
    <w:rsid w:val="005B7725"/>
    <w:rsid w:val="005B7AD7"/>
    <w:rsid w:val="005C0F6F"/>
    <w:rsid w:val="005C3CDD"/>
    <w:rsid w:val="005D10C4"/>
    <w:rsid w:val="005D305C"/>
    <w:rsid w:val="005D4225"/>
    <w:rsid w:val="005E08B6"/>
    <w:rsid w:val="005E29A3"/>
    <w:rsid w:val="005E6313"/>
    <w:rsid w:val="005E7BB4"/>
    <w:rsid w:val="005F3523"/>
    <w:rsid w:val="00610047"/>
    <w:rsid w:val="00611F95"/>
    <w:rsid w:val="00612E94"/>
    <w:rsid w:val="0061373B"/>
    <w:rsid w:val="0062276A"/>
    <w:rsid w:val="0062417C"/>
    <w:rsid w:val="0063408E"/>
    <w:rsid w:val="00634201"/>
    <w:rsid w:val="00634691"/>
    <w:rsid w:val="006469EE"/>
    <w:rsid w:val="00651F35"/>
    <w:rsid w:val="006520CB"/>
    <w:rsid w:val="00653911"/>
    <w:rsid w:val="00657A5A"/>
    <w:rsid w:val="00662A2E"/>
    <w:rsid w:val="00665C1B"/>
    <w:rsid w:val="00670FFC"/>
    <w:rsid w:val="006753D4"/>
    <w:rsid w:val="00677EE8"/>
    <w:rsid w:val="00683CD8"/>
    <w:rsid w:val="00685154"/>
    <w:rsid w:val="00692E80"/>
    <w:rsid w:val="00693B83"/>
    <w:rsid w:val="006A17C5"/>
    <w:rsid w:val="006A317F"/>
    <w:rsid w:val="006A59E8"/>
    <w:rsid w:val="006A7C9B"/>
    <w:rsid w:val="006B02CC"/>
    <w:rsid w:val="006B6833"/>
    <w:rsid w:val="006B7BDF"/>
    <w:rsid w:val="006D0372"/>
    <w:rsid w:val="006D75FD"/>
    <w:rsid w:val="006E20CC"/>
    <w:rsid w:val="006E492C"/>
    <w:rsid w:val="006E5E08"/>
    <w:rsid w:val="006F1533"/>
    <w:rsid w:val="007011B3"/>
    <w:rsid w:val="00702780"/>
    <w:rsid w:val="00712B45"/>
    <w:rsid w:val="00716BBA"/>
    <w:rsid w:val="0072298D"/>
    <w:rsid w:val="00746E46"/>
    <w:rsid w:val="00747305"/>
    <w:rsid w:val="00751292"/>
    <w:rsid w:val="007535B5"/>
    <w:rsid w:val="00763A45"/>
    <w:rsid w:val="00770E7C"/>
    <w:rsid w:val="007739E9"/>
    <w:rsid w:val="007A17DC"/>
    <w:rsid w:val="007A48C5"/>
    <w:rsid w:val="007A60CE"/>
    <w:rsid w:val="007B2192"/>
    <w:rsid w:val="007B2C03"/>
    <w:rsid w:val="007B2C29"/>
    <w:rsid w:val="007B40F9"/>
    <w:rsid w:val="007C2872"/>
    <w:rsid w:val="007C7485"/>
    <w:rsid w:val="007D50C7"/>
    <w:rsid w:val="007E228F"/>
    <w:rsid w:val="007E2296"/>
    <w:rsid w:val="007F2F4E"/>
    <w:rsid w:val="008025A9"/>
    <w:rsid w:val="00803E9C"/>
    <w:rsid w:val="00817A20"/>
    <w:rsid w:val="00821FA6"/>
    <w:rsid w:val="00825403"/>
    <w:rsid w:val="00825955"/>
    <w:rsid w:val="008320D5"/>
    <w:rsid w:val="00835AD5"/>
    <w:rsid w:val="008420D4"/>
    <w:rsid w:val="00853B40"/>
    <w:rsid w:val="00862222"/>
    <w:rsid w:val="008662BF"/>
    <w:rsid w:val="0086701D"/>
    <w:rsid w:val="008677E5"/>
    <w:rsid w:val="008813D2"/>
    <w:rsid w:val="008858ED"/>
    <w:rsid w:val="0088679E"/>
    <w:rsid w:val="00894BAF"/>
    <w:rsid w:val="008A4C2A"/>
    <w:rsid w:val="008B3C2E"/>
    <w:rsid w:val="008B4F0E"/>
    <w:rsid w:val="008B7CB9"/>
    <w:rsid w:val="008C788A"/>
    <w:rsid w:val="008D0F70"/>
    <w:rsid w:val="008D24BA"/>
    <w:rsid w:val="008D7EED"/>
    <w:rsid w:val="008E23E5"/>
    <w:rsid w:val="008E7771"/>
    <w:rsid w:val="008F2D59"/>
    <w:rsid w:val="008F6B79"/>
    <w:rsid w:val="008F7283"/>
    <w:rsid w:val="008F79DB"/>
    <w:rsid w:val="009116E0"/>
    <w:rsid w:val="009157BB"/>
    <w:rsid w:val="00917705"/>
    <w:rsid w:val="00917F32"/>
    <w:rsid w:val="00922369"/>
    <w:rsid w:val="00922F34"/>
    <w:rsid w:val="009235B9"/>
    <w:rsid w:val="00924F6F"/>
    <w:rsid w:val="0092576B"/>
    <w:rsid w:val="009301D3"/>
    <w:rsid w:val="00931E67"/>
    <w:rsid w:val="00937EAB"/>
    <w:rsid w:val="00943931"/>
    <w:rsid w:val="00944EE6"/>
    <w:rsid w:val="00947EE0"/>
    <w:rsid w:val="00956918"/>
    <w:rsid w:val="00957271"/>
    <w:rsid w:val="00977AFE"/>
    <w:rsid w:val="00981CC9"/>
    <w:rsid w:val="00991823"/>
    <w:rsid w:val="009A1DED"/>
    <w:rsid w:val="009A2DBF"/>
    <w:rsid w:val="009A5837"/>
    <w:rsid w:val="009B3E89"/>
    <w:rsid w:val="009B67E1"/>
    <w:rsid w:val="009C4F09"/>
    <w:rsid w:val="009C50D2"/>
    <w:rsid w:val="009D191B"/>
    <w:rsid w:val="009D2D24"/>
    <w:rsid w:val="009E0210"/>
    <w:rsid w:val="009E1DEC"/>
    <w:rsid w:val="009E692A"/>
    <w:rsid w:val="009E7321"/>
    <w:rsid w:val="009F33CA"/>
    <w:rsid w:val="009F6BF7"/>
    <w:rsid w:val="00A1687D"/>
    <w:rsid w:val="00A254B9"/>
    <w:rsid w:val="00A3028D"/>
    <w:rsid w:val="00A35E00"/>
    <w:rsid w:val="00A402AB"/>
    <w:rsid w:val="00A41681"/>
    <w:rsid w:val="00A43250"/>
    <w:rsid w:val="00A51E6D"/>
    <w:rsid w:val="00A52EA9"/>
    <w:rsid w:val="00A543B1"/>
    <w:rsid w:val="00A5597B"/>
    <w:rsid w:val="00A559EC"/>
    <w:rsid w:val="00A6133E"/>
    <w:rsid w:val="00A637C2"/>
    <w:rsid w:val="00A667EE"/>
    <w:rsid w:val="00A708F5"/>
    <w:rsid w:val="00A71B3B"/>
    <w:rsid w:val="00A72159"/>
    <w:rsid w:val="00A80F7E"/>
    <w:rsid w:val="00A90D9F"/>
    <w:rsid w:val="00A95523"/>
    <w:rsid w:val="00A95F4B"/>
    <w:rsid w:val="00AA2FCC"/>
    <w:rsid w:val="00AB11C9"/>
    <w:rsid w:val="00AB39B8"/>
    <w:rsid w:val="00AB43C6"/>
    <w:rsid w:val="00AB5E74"/>
    <w:rsid w:val="00AB6B57"/>
    <w:rsid w:val="00AC21CE"/>
    <w:rsid w:val="00AC3D14"/>
    <w:rsid w:val="00AD0386"/>
    <w:rsid w:val="00AD6344"/>
    <w:rsid w:val="00AE2E02"/>
    <w:rsid w:val="00AF0926"/>
    <w:rsid w:val="00AF21C9"/>
    <w:rsid w:val="00AF4743"/>
    <w:rsid w:val="00B0643D"/>
    <w:rsid w:val="00B07855"/>
    <w:rsid w:val="00B07F71"/>
    <w:rsid w:val="00B1038F"/>
    <w:rsid w:val="00B14F52"/>
    <w:rsid w:val="00B30F8C"/>
    <w:rsid w:val="00B32695"/>
    <w:rsid w:val="00B32725"/>
    <w:rsid w:val="00B32D21"/>
    <w:rsid w:val="00B346BB"/>
    <w:rsid w:val="00B3648C"/>
    <w:rsid w:val="00B41A2F"/>
    <w:rsid w:val="00B42F32"/>
    <w:rsid w:val="00B43D6D"/>
    <w:rsid w:val="00B44310"/>
    <w:rsid w:val="00B44452"/>
    <w:rsid w:val="00B44C5E"/>
    <w:rsid w:val="00B45D2E"/>
    <w:rsid w:val="00B55871"/>
    <w:rsid w:val="00B668AE"/>
    <w:rsid w:val="00B67F55"/>
    <w:rsid w:val="00B72456"/>
    <w:rsid w:val="00B90CC2"/>
    <w:rsid w:val="00B97529"/>
    <w:rsid w:val="00BA12A8"/>
    <w:rsid w:val="00BA2845"/>
    <w:rsid w:val="00BA3A77"/>
    <w:rsid w:val="00BB0FA5"/>
    <w:rsid w:val="00BB75F3"/>
    <w:rsid w:val="00BC641A"/>
    <w:rsid w:val="00BD161F"/>
    <w:rsid w:val="00BD2211"/>
    <w:rsid w:val="00BD26AB"/>
    <w:rsid w:val="00BD322E"/>
    <w:rsid w:val="00BD4FA3"/>
    <w:rsid w:val="00BE265C"/>
    <w:rsid w:val="00BE5E7F"/>
    <w:rsid w:val="00BE667E"/>
    <w:rsid w:val="00BF0891"/>
    <w:rsid w:val="00BF2973"/>
    <w:rsid w:val="00C0076D"/>
    <w:rsid w:val="00C00BE0"/>
    <w:rsid w:val="00C01A44"/>
    <w:rsid w:val="00C028E0"/>
    <w:rsid w:val="00C05748"/>
    <w:rsid w:val="00C06B12"/>
    <w:rsid w:val="00C16969"/>
    <w:rsid w:val="00C16D83"/>
    <w:rsid w:val="00C215A6"/>
    <w:rsid w:val="00C22530"/>
    <w:rsid w:val="00C3289F"/>
    <w:rsid w:val="00C32ED1"/>
    <w:rsid w:val="00C348A1"/>
    <w:rsid w:val="00C35444"/>
    <w:rsid w:val="00C37764"/>
    <w:rsid w:val="00C474CE"/>
    <w:rsid w:val="00C52477"/>
    <w:rsid w:val="00C60474"/>
    <w:rsid w:val="00C638C8"/>
    <w:rsid w:val="00C6600D"/>
    <w:rsid w:val="00C6763F"/>
    <w:rsid w:val="00C67DAC"/>
    <w:rsid w:val="00C741AF"/>
    <w:rsid w:val="00C804BF"/>
    <w:rsid w:val="00C85519"/>
    <w:rsid w:val="00C87453"/>
    <w:rsid w:val="00C87845"/>
    <w:rsid w:val="00C90335"/>
    <w:rsid w:val="00C90A26"/>
    <w:rsid w:val="00C92EDE"/>
    <w:rsid w:val="00CA0527"/>
    <w:rsid w:val="00CA27CB"/>
    <w:rsid w:val="00CA457C"/>
    <w:rsid w:val="00CA54BB"/>
    <w:rsid w:val="00CB470B"/>
    <w:rsid w:val="00CB573D"/>
    <w:rsid w:val="00CC283C"/>
    <w:rsid w:val="00CC501E"/>
    <w:rsid w:val="00CD27CE"/>
    <w:rsid w:val="00CD31BA"/>
    <w:rsid w:val="00CD4023"/>
    <w:rsid w:val="00CD684D"/>
    <w:rsid w:val="00CD7DEF"/>
    <w:rsid w:val="00CE3ED5"/>
    <w:rsid w:val="00CE5B46"/>
    <w:rsid w:val="00CE786E"/>
    <w:rsid w:val="00CE7C1C"/>
    <w:rsid w:val="00CF2A27"/>
    <w:rsid w:val="00CF6CA2"/>
    <w:rsid w:val="00D024FD"/>
    <w:rsid w:val="00D02FB0"/>
    <w:rsid w:val="00D036A1"/>
    <w:rsid w:val="00D04E40"/>
    <w:rsid w:val="00D0676B"/>
    <w:rsid w:val="00D14921"/>
    <w:rsid w:val="00D154EE"/>
    <w:rsid w:val="00D20D61"/>
    <w:rsid w:val="00D2393D"/>
    <w:rsid w:val="00D32A66"/>
    <w:rsid w:val="00D33589"/>
    <w:rsid w:val="00D33F05"/>
    <w:rsid w:val="00D37066"/>
    <w:rsid w:val="00D437F0"/>
    <w:rsid w:val="00D43B54"/>
    <w:rsid w:val="00D457AB"/>
    <w:rsid w:val="00D45AEE"/>
    <w:rsid w:val="00D4649E"/>
    <w:rsid w:val="00D47694"/>
    <w:rsid w:val="00D60971"/>
    <w:rsid w:val="00D611AA"/>
    <w:rsid w:val="00D65913"/>
    <w:rsid w:val="00D6704B"/>
    <w:rsid w:val="00D705A3"/>
    <w:rsid w:val="00D7605A"/>
    <w:rsid w:val="00D77EAF"/>
    <w:rsid w:val="00D80F08"/>
    <w:rsid w:val="00D8127C"/>
    <w:rsid w:val="00D819FB"/>
    <w:rsid w:val="00D84E92"/>
    <w:rsid w:val="00D92C1D"/>
    <w:rsid w:val="00D971CE"/>
    <w:rsid w:val="00DA05D7"/>
    <w:rsid w:val="00DA2487"/>
    <w:rsid w:val="00DB5F46"/>
    <w:rsid w:val="00DC15B0"/>
    <w:rsid w:val="00DC3F57"/>
    <w:rsid w:val="00DC79ED"/>
    <w:rsid w:val="00DC7C30"/>
    <w:rsid w:val="00DD0F53"/>
    <w:rsid w:val="00DD5975"/>
    <w:rsid w:val="00DD614F"/>
    <w:rsid w:val="00DE2AC4"/>
    <w:rsid w:val="00DE6F2D"/>
    <w:rsid w:val="00DF04F8"/>
    <w:rsid w:val="00DF3A71"/>
    <w:rsid w:val="00DF5F6B"/>
    <w:rsid w:val="00DF7FD5"/>
    <w:rsid w:val="00E02068"/>
    <w:rsid w:val="00E105B7"/>
    <w:rsid w:val="00E12C0D"/>
    <w:rsid w:val="00E2176A"/>
    <w:rsid w:val="00E22007"/>
    <w:rsid w:val="00E226CB"/>
    <w:rsid w:val="00E22C4C"/>
    <w:rsid w:val="00E37B2D"/>
    <w:rsid w:val="00E4146C"/>
    <w:rsid w:val="00E42598"/>
    <w:rsid w:val="00E45A79"/>
    <w:rsid w:val="00E539F7"/>
    <w:rsid w:val="00E577AB"/>
    <w:rsid w:val="00E61E47"/>
    <w:rsid w:val="00E63F27"/>
    <w:rsid w:val="00E64F7F"/>
    <w:rsid w:val="00E67A9E"/>
    <w:rsid w:val="00E80357"/>
    <w:rsid w:val="00E84BB9"/>
    <w:rsid w:val="00E84EAC"/>
    <w:rsid w:val="00E87A78"/>
    <w:rsid w:val="00E971DF"/>
    <w:rsid w:val="00E97D96"/>
    <w:rsid w:val="00E97E15"/>
    <w:rsid w:val="00EA6DDE"/>
    <w:rsid w:val="00EA7E84"/>
    <w:rsid w:val="00EB400A"/>
    <w:rsid w:val="00EB6108"/>
    <w:rsid w:val="00EC3FA3"/>
    <w:rsid w:val="00EE18CC"/>
    <w:rsid w:val="00EF46B4"/>
    <w:rsid w:val="00EF6D5C"/>
    <w:rsid w:val="00F008D3"/>
    <w:rsid w:val="00F055E2"/>
    <w:rsid w:val="00F05994"/>
    <w:rsid w:val="00F10F59"/>
    <w:rsid w:val="00F10FFC"/>
    <w:rsid w:val="00F14A1E"/>
    <w:rsid w:val="00F20022"/>
    <w:rsid w:val="00F2244D"/>
    <w:rsid w:val="00F2378B"/>
    <w:rsid w:val="00F2696B"/>
    <w:rsid w:val="00F305F6"/>
    <w:rsid w:val="00F35B7A"/>
    <w:rsid w:val="00F42FAC"/>
    <w:rsid w:val="00F43697"/>
    <w:rsid w:val="00F454A1"/>
    <w:rsid w:val="00F51CCD"/>
    <w:rsid w:val="00F606C2"/>
    <w:rsid w:val="00F6634D"/>
    <w:rsid w:val="00F66B4D"/>
    <w:rsid w:val="00F67279"/>
    <w:rsid w:val="00F773C8"/>
    <w:rsid w:val="00F90013"/>
    <w:rsid w:val="00F952ED"/>
    <w:rsid w:val="00FB0D7B"/>
    <w:rsid w:val="00FB23F2"/>
    <w:rsid w:val="00FC0701"/>
    <w:rsid w:val="00FC3AC5"/>
    <w:rsid w:val="00FD2803"/>
    <w:rsid w:val="00FE303B"/>
    <w:rsid w:val="00FE5559"/>
    <w:rsid w:val="00FE5B59"/>
    <w:rsid w:val="00FE60F0"/>
    <w:rsid w:val="00FF0F6D"/>
    <w:rsid w:val="00FF30FA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EE4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7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6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0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3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8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50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35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9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68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1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8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0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9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26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1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11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1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72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022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376</Words>
  <Characters>2147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25</cp:revision>
  <dcterms:created xsi:type="dcterms:W3CDTF">2010-05-11T22:24:00Z</dcterms:created>
  <dcterms:modified xsi:type="dcterms:W3CDTF">2017-11-03T23:14:00Z</dcterms:modified>
</cp:coreProperties>
</file>